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1" w:rsidRPr="0067119D" w:rsidRDefault="004150B1">
      <w:pPr>
        <w:rPr>
          <w:rFonts w:ascii="Comic Sans MS" w:hAnsi="Comic Sans MS"/>
          <w:b/>
          <w:sz w:val="32"/>
        </w:rPr>
      </w:pPr>
      <w:r w:rsidRPr="0067119D">
        <w:rPr>
          <w:rFonts w:ascii="Comic Sans MS" w:hAnsi="Comic Sans MS"/>
          <w:b/>
          <w:sz w:val="32"/>
        </w:rPr>
        <w:t>Newchurch Primary School Packed Lunch and Snack Policy</w:t>
      </w:r>
    </w:p>
    <w:p w:rsidR="004150B1" w:rsidRDefault="004150B1">
      <w:pPr>
        <w:rPr>
          <w:rFonts w:ascii="Comic Sans MS" w:hAnsi="Comic Sans MS"/>
          <w:sz w:val="24"/>
        </w:rPr>
      </w:pPr>
    </w:p>
    <w:p w:rsidR="004150B1" w:rsidRPr="0067119D" w:rsidRDefault="004150B1">
      <w:pPr>
        <w:rPr>
          <w:rFonts w:ascii="Comic Sans MS" w:hAnsi="Comic Sans MS"/>
          <w:b/>
          <w:sz w:val="24"/>
        </w:rPr>
      </w:pPr>
      <w:r w:rsidRPr="0067119D">
        <w:rPr>
          <w:rFonts w:ascii="Comic Sans MS" w:hAnsi="Comic Sans MS"/>
          <w:b/>
          <w:sz w:val="24"/>
        </w:rPr>
        <w:t xml:space="preserve">Aim: </w:t>
      </w:r>
    </w:p>
    <w:p w:rsidR="004150B1" w:rsidRDefault="004150B1">
      <w:pPr>
        <w:rPr>
          <w:rFonts w:ascii="Comic Sans MS" w:hAnsi="Comic Sans MS"/>
          <w:sz w:val="28"/>
        </w:rPr>
      </w:pPr>
      <w:r w:rsidRPr="004150B1">
        <w:rPr>
          <w:rFonts w:ascii="Comic Sans MS" w:hAnsi="Comic Sans MS"/>
          <w:sz w:val="24"/>
        </w:rPr>
        <w:t>To ensure children have healthy and nutritious food in school, whether they bring food from home, or eat school lunches.</w:t>
      </w:r>
    </w:p>
    <w:p w:rsidR="004150B1" w:rsidRPr="004150B1" w:rsidRDefault="004150B1">
      <w:pPr>
        <w:rPr>
          <w:rFonts w:ascii="Comic Sans MS" w:hAnsi="Comic Sans MS"/>
          <w:sz w:val="28"/>
        </w:rPr>
      </w:pPr>
    </w:p>
    <w:p w:rsidR="004150B1" w:rsidRPr="0067119D" w:rsidRDefault="004150B1">
      <w:pPr>
        <w:rPr>
          <w:rFonts w:ascii="Comic Sans MS" w:hAnsi="Comic Sans MS"/>
          <w:b/>
          <w:sz w:val="24"/>
        </w:rPr>
      </w:pPr>
      <w:r w:rsidRPr="0067119D">
        <w:rPr>
          <w:rFonts w:ascii="Comic Sans MS" w:hAnsi="Comic Sans MS"/>
          <w:b/>
          <w:sz w:val="24"/>
        </w:rPr>
        <w:t>General policy</w:t>
      </w:r>
      <w:r w:rsidR="0067119D" w:rsidRPr="0067119D">
        <w:rPr>
          <w:rFonts w:ascii="Comic Sans MS" w:hAnsi="Comic Sans MS"/>
          <w:b/>
          <w:sz w:val="24"/>
        </w:rPr>
        <w:t>:</w:t>
      </w:r>
      <w:r w:rsidRPr="0067119D">
        <w:rPr>
          <w:rFonts w:ascii="Comic Sans MS" w:hAnsi="Comic Sans MS"/>
          <w:b/>
          <w:sz w:val="24"/>
        </w:rPr>
        <w:t xml:space="preserve"> </w:t>
      </w:r>
    </w:p>
    <w:p w:rsidR="004150B1" w:rsidRDefault="004150B1">
      <w:p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No single food contains all the essential nutrients the body needs to be healthy and function efficiently so it is important that the content of a packed lunch is varied. Below we have produced a clear guide of: </w:t>
      </w:r>
    </w:p>
    <w:p w:rsidR="004150B1" w:rsidRDefault="004150B1" w:rsidP="004150B1">
      <w:pPr>
        <w:ind w:left="720"/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1. Food that you can put in a packed lunch or send in for a snack at break time; </w:t>
      </w:r>
    </w:p>
    <w:p w:rsidR="004150B1" w:rsidRDefault="00B30E9B" w:rsidP="004150B1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Food that we will ask children not to eat in school</w:t>
      </w:r>
      <w:r w:rsidR="004150B1" w:rsidRPr="004150B1">
        <w:rPr>
          <w:rFonts w:ascii="Comic Sans MS" w:hAnsi="Comic Sans MS"/>
          <w:sz w:val="24"/>
        </w:rPr>
        <w:t xml:space="preserve">. </w:t>
      </w:r>
    </w:p>
    <w:p w:rsidR="004150B1" w:rsidRDefault="004150B1" w:rsidP="004150B1">
      <w:pPr>
        <w:ind w:left="720"/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3. Suggestions of food that should only be used occasionally</w:t>
      </w:r>
      <w:r>
        <w:rPr>
          <w:rFonts w:ascii="Comic Sans MS" w:hAnsi="Comic Sans MS"/>
          <w:sz w:val="24"/>
        </w:rPr>
        <w:t>.</w:t>
      </w:r>
      <w:r w:rsidRPr="004150B1">
        <w:rPr>
          <w:rFonts w:ascii="Comic Sans MS" w:hAnsi="Comic Sans MS"/>
          <w:sz w:val="24"/>
        </w:rPr>
        <w:t xml:space="preserve"> </w:t>
      </w:r>
      <w:r w:rsidRPr="0067119D">
        <w:rPr>
          <w:rFonts w:ascii="Comic Sans MS" w:hAnsi="Comic Sans MS"/>
          <w:i/>
          <w:sz w:val="24"/>
        </w:rPr>
        <w:t xml:space="preserve">N.B The food on this list is not allowed at break times for a snack. </w:t>
      </w:r>
    </w:p>
    <w:p w:rsidR="004150B1" w:rsidRDefault="004150B1" w:rsidP="004150B1">
      <w:pPr>
        <w:rPr>
          <w:rFonts w:ascii="Comic Sans MS" w:hAnsi="Comic Sans MS"/>
          <w:b/>
          <w:sz w:val="24"/>
        </w:rPr>
      </w:pPr>
    </w:p>
    <w:p w:rsidR="004150B1" w:rsidRDefault="004150B1" w:rsidP="004150B1">
      <w:p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b/>
          <w:sz w:val="24"/>
        </w:rPr>
        <w:t>Suggested healthy items for packed lunch or a snack</w:t>
      </w:r>
      <w:r w:rsidRPr="004150B1">
        <w:rPr>
          <w:rFonts w:ascii="Comic Sans MS" w:hAnsi="Comic Sans MS"/>
          <w:sz w:val="24"/>
        </w:rPr>
        <w:t xml:space="preserve"> </w:t>
      </w:r>
    </w:p>
    <w:p w:rsidR="004150B1" w:rsidRDefault="004150B1" w:rsidP="004150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good meal contains the following: </w:t>
      </w:r>
    </w:p>
    <w:p w:rsidR="004150B1" w:rsidRPr="00C41B8D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At least one portion of </w:t>
      </w:r>
      <w:r w:rsidR="0067119D" w:rsidRPr="004150B1">
        <w:rPr>
          <w:rFonts w:ascii="Comic Sans MS" w:hAnsi="Comic Sans MS"/>
          <w:sz w:val="24"/>
        </w:rPr>
        <w:t xml:space="preserve">fruit </w:t>
      </w:r>
      <w:r w:rsidR="0067119D" w:rsidRPr="004150B1">
        <w:rPr>
          <w:sz w:val="24"/>
        </w:rPr>
        <w:t>and</w:t>
      </w:r>
      <w:r w:rsidRPr="004150B1">
        <w:rPr>
          <w:rFonts w:ascii="Comic Sans MS" w:hAnsi="Comic Sans MS"/>
          <w:sz w:val="24"/>
        </w:rPr>
        <w:t xml:space="preserve"> o</w:t>
      </w:r>
      <w:r w:rsidRPr="004150B1">
        <w:rPr>
          <w:sz w:val="24"/>
        </w:rPr>
        <w:t>​</w:t>
      </w:r>
      <w:r w:rsidRPr="004150B1">
        <w:rPr>
          <w:rFonts w:ascii="Comic Sans MS" w:hAnsi="Comic Sans MS"/>
          <w:sz w:val="24"/>
        </w:rPr>
        <w:t xml:space="preserve">ne portion of vegetable or </w:t>
      </w:r>
      <w:r w:rsidR="0067119D" w:rsidRPr="004150B1">
        <w:rPr>
          <w:rFonts w:ascii="Comic Sans MS" w:hAnsi="Comic Sans MS"/>
          <w:sz w:val="24"/>
        </w:rPr>
        <w:t>salad</w:t>
      </w:r>
      <w:r w:rsidR="0067119D" w:rsidRPr="00C41B8D">
        <w:rPr>
          <w:rFonts w:ascii="Comic Sans MS" w:hAnsi="Comic Sans MS"/>
          <w:sz w:val="24"/>
        </w:rPr>
        <w:t xml:space="preserve"> </w:t>
      </w:r>
      <w:r w:rsidR="00C41B8D" w:rsidRPr="00C41B8D">
        <w:rPr>
          <w:rFonts w:ascii="Comic Sans MS" w:hAnsi="Comic Sans MS"/>
          <w:sz w:val="24"/>
        </w:rPr>
        <w:t>in each meal.</w:t>
      </w:r>
      <w:r w:rsidRPr="00C41B8D">
        <w:rPr>
          <w:rFonts w:ascii="Comic Sans MS" w:hAnsi="Comic Sans MS"/>
          <w:sz w:val="24"/>
        </w:rPr>
        <w:t xml:space="preserve"> 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A portion of fruit could be a piece of fresh fruit; berries or grapes; slices of melon or pineapple. Dried fruit, tinned fruit or 100% fruit juice can make up only one of your child’s ‘5 A Day’ but where possible fresh fruit is best.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A portion of vegetables could be fresh vegetables such as carrot sticks, a salad or a vege</w:t>
      </w:r>
      <w:r>
        <w:rPr>
          <w:rFonts w:ascii="Comic Sans MS" w:hAnsi="Comic Sans MS"/>
          <w:sz w:val="24"/>
        </w:rPr>
        <w:t>table soup or vegetable dish.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Meat, fish or another source of non-dairy protein should be included </w:t>
      </w:r>
      <w:r w:rsidR="00C41B8D">
        <w:rPr>
          <w:rFonts w:ascii="Comic Sans MS" w:hAnsi="Comic Sans MS"/>
          <w:sz w:val="24"/>
        </w:rPr>
        <w:t>in each meal</w:t>
      </w:r>
      <w:r w:rsidRPr="004150B1">
        <w:rPr>
          <w:rFonts w:ascii="Comic Sans MS" w:hAnsi="Comic Sans MS"/>
          <w:sz w:val="24"/>
        </w:rPr>
        <w:t>.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Non - </w:t>
      </w:r>
      <w:r w:rsidRPr="004150B1">
        <w:rPr>
          <w:rFonts w:ascii="Comic Sans MS" w:hAnsi="Comic Sans MS"/>
          <w:sz w:val="24"/>
        </w:rPr>
        <w:t>dairy sources of protein include lentils, kidney beans, chickpeas, hum</w:t>
      </w:r>
      <w:r w:rsidR="00C41B8D">
        <w:rPr>
          <w:rFonts w:ascii="Comic Sans MS" w:hAnsi="Comic Sans MS"/>
          <w:sz w:val="24"/>
        </w:rPr>
        <w:t>mus, nut butters and falafel every day.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An oily fish, such as salmon, should be included at least once every three weeks. </w:t>
      </w: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A starchy food, such as bread or pasta, rice, couscous, noodles, potatoes or other cereals, should be included every day</w:t>
      </w:r>
      <w:r>
        <w:rPr>
          <w:rFonts w:ascii="Comic Sans MS" w:hAnsi="Comic Sans MS"/>
          <w:sz w:val="24"/>
        </w:rPr>
        <w:t>.</w:t>
      </w:r>
    </w:p>
    <w:p w:rsidR="004150B1" w:rsidRP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A dairy food, such as semi-skimmed or skimmed milk, cheese, yoghurt, or fromage frais should be included every day. Please check the sugar content first, as some dairy products can hav</w:t>
      </w:r>
      <w:r>
        <w:rPr>
          <w:rFonts w:ascii="Comic Sans MS" w:hAnsi="Comic Sans MS"/>
          <w:sz w:val="24"/>
        </w:rPr>
        <w:t xml:space="preserve">e a lot of added sugar. </w:t>
      </w:r>
      <w:r w:rsidRPr="004150B1">
        <w:rPr>
          <w:rFonts w:ascii="Comic Sans MS" w:hAnsi="Comic Sans MS"/>
          <w:sz w:val="24"/>
        </w:rPr>
        <w:t>Include</w:t>
      </w:r>
      <w:r>
        <w:rPr>
          <w:rFonts w:ascii="Comic Sans MS" w:hAnsi="Comic Sans MS"/>
          <w:sz w:val="24"/>
        </w:rPr>
        <w:t xml:space="preserve"> only water, </w:t>
      </w:r>
      <w:r w:rsidR="00C41B8D">
        <w:rPr>
          <w:rFonts w:ascii="Comic Sans MS" w:hAnsi="Comic Sans MS"/>
          <w:sz w:val="24"/>
        </w:rPr>
        <w:t xml:space="preserve">low sugar or no sugar </w:t>
      </w:r>
      <w:r>
        <w:rPr>
          <w:rFonts w:ascii="Comic Sans MS" w:hAnsi="Comic Sans MS"/>
          <w:sz w:val="24"/>
        </w:rPr>
        <w:t>cordial, fruit juice or milk as a drink.</w:t>
      </w:r>
    </w:p>
    <w:p w:rsidR="0067119D" w:rsidRDefault="0067119D" w:rsidP="004150B1">
      <w:pPr>
        <w:pStyle w:val="ListParagraph"/>
        <w:ind w:left="0" w:firstLine="360"/>
        <w:rPr>
          <w:rFonts w:ascii="Comic Sans MS" w:hAnsi="Comic Sans MS"/>
          <w:b/>
          <w:sz w:val="24"/>
        </w:rPr>
      </w:pPr>
    </w:p>
    <w:p w:rsidR="004150B1" w:rsidRDefault="004150B1" w:rsidP="004150B1">
      <w:pPr>
        <w:pStyle w:val="ListParagraph"/>
        <w:ind w:left="0" w:firstLine="360"/>
        <w:rPr>
          <w:rFonts w:ascii="Comic Sans MS" w:hAnsi="Comic Sans MS"/>
          <w:b/>
          <w:sz w:val="24"/>
        </w:rPr>
      </w:pPr>
      <w:r w:rsidRPr="004150B1">
        <w:rPr>
          <w:rFonts w:ascii="Comic Sans MS" w:hAnsi="Comic Sans MS"/>
          <w:b/>
          <w:sz w:val="24"/>
        </w:rPr>
        <w:t>Not allowed at all</w:t>
      </w:r>
    </w:p>
    <w:p w:rsidR="004150B1" w:rsidRDefault="004150B1" w:rsidP="004150B1">
      <w:pPr>
        <w:pStyle w:val="ListParagraph"/>
        <w:ind w:left="0" w:firstLine="360"/>
        <w:rPr>
          <w:rFonts w:ascii="Comic Sans MS" w:hAnsi="Comic Sans MS"/>
          <w:b/>
          <w:sz w:val="24"/>
        </w:rPr>
      </w:pPr>
    </w:p>
    <w:p w:rsidR="004150B1" w:rsidRDefault="004150B1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>Confecti</w:t>
      </w:r>
      <w:r w:rsidR="0067119D">
        <w:rPr>
          <w:rFonts w:ascii="Comic Sans MS" w:hAnsi="Comic Sans MS"/>
          <w:sz w:val="24"/>
        </w:rPr>
        <w:t>onery such as chocolate bars</w:t>
      </w:r>
    </w:p>
    <w:p w:rsidR="004150B1" w:rsidRDefault="0067119D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Sweets</w:t>
      </w:r>
    </w:p>
    <w:p w:rsidR="0067119D" w:rsidRDefault="0067119D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Fizzy drinks</w:t>
      </w:r>
      <w:r w:rsidR="004150B1" w:rsidRPr="004150B1">
        <w:rPr>
          <w:rFonts w:ascii="Comic Sans MS" w:hAnsi="Comic Sans MS"/>
          <w:sz w:val="24"/>
        </w:rPr>
        <w:t xml:space="preserve"> </w:t>
      </w:r>
    </w:p>
    <w:p w:rsidR="002D493C" w:rsidRDefault="002D493C" w:rsidP="0041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Crisps</w:t>
      </w:r>
    </w:p>
    <w:p w:rsidR="0067119D" w:rsidRPr="0067119D" w:rsidRDefault="0067119D" w:rsidP="0067119D">
      <w:pPr>
        <w:rPr>
          <w:rFonts w:ascii="Comic Sans MS" w:hAnsi="Comic Sans MS"/>
          <w:sz w:val="24"/>
        </w:rPr>
      </w:pPr>
    </w:p>
    <w:p w:rsidR="0067119D" w:rsidRDefault="004150B1" w:rsidP="0067119D">
      <w:pPr>
        <w:pStyle w:val="ListParagraph"/>
        <w:ind w:left="227"/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b/>
          <w:sz w:val="24"/>
        </w:rPr>
        <w:t>Suggestions for food to include less often in a healthy packed lunch</w:t>
      </w:r>
      <w:r w:rsidRPr="004150B1">
        <w:rPr>
          <w:rFonts w:ascii="Comic Sans MS" w:hAnsi="Comic Sans MS"/>
          <w:sz w:val="24"/>
        </w:rPr>
        <w:t xml:space="preserve"> </w:t>
      </w:r>
    </w:p>
    <w:p w:rsidR="0067119D" w:rsidRDefault="0067119D" w:rsidP="0067119D">
      <w:pPr>
        <w:pStyle w:val="ListParagraph"/>
        <w:ind w:left="227"/>
        <w:rPr>
          <w:rFonts w:ascii="Comic Sans MS" w:hAnsi="Comic Sans MS"/>
          <w:sz w:val="24"/>
        </w:rPr>
      </w:pPr>
    </w:p>
    <w:p w:rsidR="0067119D" w:rsidRDefault="004150B1" w:rsidP="0067119D">
      <w:pPr>
        <w:pStyle w:val="ListParagraph"/>
        <w:ind w:left="227"/>
        <w:rPr>
          <w:rFonts w:ascii="Comic Sans MS" w:hAnsi="Comic Sans MS"/>
          <w:sz w:val="24"/>
        </w:rPr>
      </w:pPr>
      <w:r w:rsidRPr="004150B1">
        <w:rPr>
          <w:rFonts w:ascii="Comic Sans MS" w:hAnsi="Comic Sans MS"/>
          <w:sz w:val="24"/>
        </w:rPr>
        <w:t xml:space="preserve">The following food should not be included regularly. </w:t>
      </w:r>
      <w:r w:rsidRPr="004150B1">
        <w:rPr>
          <w:sz w:val="24"/>
        </w:rPr>
        <w:t>​</w:t>
      </w:r>
      <w:r w:rsidRPr="004150B1">
        <w:rPr>
          <w:rFonts w:ascii="Comic Sans MS" w:hAnsi="Comic Sans MS"/>
          <w:sz w:val="24"/>
        </w:rPr>
        <w:t xml:space="preserve">If we notice these being given daily, we will send a message home informing you that they are no longer allowed to be sent into school. </w:t>
      </w:r>
      <w:r w:rsidRPr="00CC0069">
        <w:rPr>
          <w:rFonts w:ascii="Comic Sans MS" w:hAnsi="Comic Sans MS"/>
          <w:sz w:val="24"/>
        </w:rPr>
        <w:t xml:space="preserve">The food on this list is </w:t>
      </w:r>
      <w:r w:rsidRPr="00CC0069">
        <w:rPr>
          <w:rFonts w:ascii="Comic Sans MS" w:hAnsi="Comic Sans MS"/>
          <w:i/>
          <w:sz w:val="24"/>
        </w:rPr>
        <w:t>not allowed</w:t>
      </w:r>
      <w:r w:rsidRPr="00CC0069">
        <w:rPr>
          <w:rFonts w:ascii="Comic Sans MS" w:hAnsi="Comic Sans MS"/>
          <w:sz w:val="24"/>
        </w:rPr>
        <w:t xml:space="preserve"> at break times for a snack.</w:t>
      </w:r>
    </w:p>
    <w:p w:rsidR="0067119D" w:rsidRDefault="0067119D" w:rsidP="006711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sz w:val="24"/>
        </w:rPr>
        <w:t>Snacks such as</w:t>
      </w:r>
      <w:r>
        <w:rPr>
          <w:rFonts w:ascii="Comic Sans MS" w:hAnsi="Comic Sans MS"/>
          <w:sz w:val="24"/>
        </w:rPr>
        <w:t xml:space="preserve"> cereal bars.</w:t>
      </w:r>
    </w:p>
    <w:p w:rsidR="0067119D" w:rsidRDefault="004150B1" w:rsidP="006711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sz w:val="24"/>
        </w:rPr>
        <w:t>Chocola</w:t>
      </w:r>
      <w:r w:rsidR="0067119D">
        <w:rPr>
          <w:rFonts w:ascii="Comic Sans MS" w:hAnsi="Comic Sans MS"/>
          <w:sz w:val="24"/>
        </w:rPr>
        <w:t>te coated biscuits or wafers.</w:t>
      </w:r>
    </w:p>
    <w:p w:rsidR="0067119D" w:rsidRDefault="0067119D" w:rsidP="006711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Cakes</w:t>
      </w:r>
    </w:p>
    <w:p w:rsidR="0067119D" w:rsidRDefault="004150B1" w:rsidP="006711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sz w:val="24"/>
        </w:rPr>
        <w:t xml:space="preserve">Meat and pastry products such as sausage rolls or pies. </w:t>
      </w:r>
    </w:p>
    <w:p w:rsidR="0067119D" w:rsidRDefault="0067119D" w:rsidP="006711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</w:p>
    <w:p w:rsidR="0067119D" w:rsidRDefault="004150B1" w:rsidP="0067119D">
      <w:pPr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b/>
          <w:sz w:val="24"/>
        </w:rPr>
        <w:t>Special diets</w:t>
      </w:r>
      <w:r w:rsidRPr="0067119D">
        <w:rPr>
          <w:rFonts w:ascii="Comic Sans MS" w:hAnsi="Comic Sans MS"/>
          <w:sz w:val="24"/>
        </w:rPr>
        <w:t xml:space="preserve"> </w:t>
      </w:r>
    </w:p>
    <w:p w:rsidR="0067119D" w:rsidRDefault="004150B1" w:rsidP="0067119D">
      <w:pPr>
        <w:rPr>
          <w:rFonts w:ascii="Comic Sans MS" w:hAnsi="Comic Sans MS"/>
          <w:sz w:val="24"/>
        </w:rPr>
      </w:pPr>
      <w:r w:rsidRPr="0067119D">
        <w:rPr>
          <w:rFonts w:ascii="Comic Sans MS" w:hAnsi="Comic Sans MS"/>
          <w:sz w:val="24"/>
        </w:rPr>
        <w:t xml:space="preserve">The school also recognizes that some pupils may have verified medical conditions requiring special diets that do not allow for the standards to be met </w:t>
      </w:r>
      <w:r w:rsidRPr="0067119D">
        <w:rPr>
          <w:rFonts w:ascii="Comic Sans MS" w:hAnsi="Comic Sans MS"/>
          <w:sz w:val="24"/>
        </w:rPr>
        <w:lastRenderedPageBreak/>
        <w:t xml:space="preserve">exactly. In this case parents are urged to be responsible in ensuring that packed lunches are as healthy as possible. </w:t>
      </w:r>
    </w:p>
    <w:p w:rsidR="00C41B8D" w:rsidRPr="0067119D" w:rsidRDefault="00C41B8D" w:rsidP="006711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Allergies – Currently nuts/dairy etc are not banned.</w:t>
      </w:r>
      <w:r w:rsidR="004150B1" w:rsidRPr="0067119D">
        <w:rPr>
          <w:rFonts w:ascii="Comic Sans MS" w:hAnsi="Comic Sans MS"/>
          <w:sz w:val="24"/>
        </w:rPr>
        <w:t xml:space="preserve"> We often have children in school with many different allergies. In fact, you can develop</w:t>
      </w:r>
      <w:r w:rsidR="0067119D">
        <w:rPr>
          <w:rFonts w:ascii="Comic Sans MS" w:hAnsi="Comic Sans MS"/>
          <w:sz w:val="24"/>
        </w:rPr>
        <w:t xml:space="preserve"> an allergy to almost anything. </w:t>
      </w:r>
      <w:r w:rsidR="004150B1" w:rsidRPr="0067119D">
        <w:rPr>
          <w:rFonts w:ascii="Comic Sans MS" w:hAnsi="Comic Sans MS"/>
          <w:sz w:val="24"/>
        </w:rPr>
        <w:t>Rather than ban all food products, children have to learn to avoid their allergens and to recognise symptoms of a reaction. We will of course support children to do this, and remind children to keep their food to themselves, clear up after themselves, and wash their hands.</w:t>
      </w:r>
      <w:r>
        <w:rPr>
          <w:rFonts w:ascii="Comic Sans MS" w:hAnsi="Comic Sans MS"/>
          <w:sz w:val="24"/>
        </w:rPr>
        <w:t xml:space="preserve">  Please note that if we admit a child who has a severe allergy which is airborne, we will review this policy, liaise with medical professionals and inform parents of any changes to our school policy.</w:t>
      </w:r>
    </w:p>
    <w:sectPr w:rsidR="00C41B8D" w:rsidRPr="0067119D" w:rsidSect="0003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894"/>
    <w:multiLevelType w:val="hybridMultilevel"/>
    <w:tmpl w:val="8EA2570C"/>
    <w:lvl w:ilvl="0" w:tplc="464C515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50B1"/>
    <w:rsid w:val="0003251C"/>
    <w:rsid w:val="002D493C"/>
    <w:rsid w:val="004150B1"/>
    <w:rsid w:val="0067119D"/>
    <w:rsid w:val="008C25E0"/>
    <w:rsid w:val="008F7944"/>
    <w:rsid w:val="00AC6736"/>
    <w:rsid w:val="00B30E9B"/>
    <w:rsid w:val="00C41B8D"/>
    <w:rsid w:val="00CC0069"/>
    <w:rsid w:val="00D550AD"/>
    <w:rsid w:val="00F5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1191-B005-43F1-8BEE-F7BA9E4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Year3</dc:creator>
  <cp:lastModifiedBy>Year3</cp:lastModifiedBy>
  <cp:revision>4</cp:revision>
  <dcterms:created xsi:type="dcterms:W3CDTF">2017-04-02T19:32:00Z</dcterms:created>
  <dcterms:modified xsi:type="dcterms:W3CDTF">2017-10-02T09:18:00Z</dcterms:modified>
</cp:coreProperties>
</file>