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1E" w:rsidRPr="00C80692" w:rsidRDefault="00C3601E" w:rsidP="00EF2892">
      <w:pPr>
        <w:pStyle w:val="Heading2"/>
        <w:numPr>
          <w:ilvl w:val="0"/>
          <w:numId w:val="0"/>
        </w:numPr>
        <w:tabs>
          <w:tab w:val="left" w:pos="720"/>
        </w:tabs>
        <w:jc w:val="center"/>
        <w:rPr>
          <w:rFonts w:asciiTheme="minorHAnsi" w:hAnsiTheme="minorHAnsi" w:cstheme="minorHAnsi"/>
          <w:i w:val="0"/>
          <w:sz w:val="36"/>
          <w:szCs w:val="36"/>
        </w:rPr>
      </w:pPr>
      <w:bookmarkStart w:id="0" w:name="_Toc262809662"/>
      <w:r w:rsidRPr="00C80692">
        <w:rPr>
          <w:rFonts w:asciiTheme="minorHAnsi" w:hAnsiTheme="minorHAnsi" w:cstheme="minorHAnsi"/>
          <w:i w:val="0"/>
          <w:sz w:val="36"/>
          <w:szCs w:val="36"/>
        </w:rPr>
        <w:t>Local Offer Template</w:t>
      </w:r>
    </w:p>
    <w:p w:rsidR="00480F8E" w:rsidRPr="00C80692" w:rsidRDefault="001277A8" w:rsidP="00EF2892">
      <w:pPr>
        <w:pStyle w:val="Heading2"/>
        <w:numPr>
          <w:ilvl w:val="0"/>
          <w:numId w:val="0"/>
        </w:numPr>
        <w:tabs>
          <w:tab w:val="left" w:pos="720"/>
        </w:tabs>
        <w:jc w:val="center"/>
        <w:rPr>
          <w:rFonts w:asciiTheme="minorHAnsi" w:hAnsiTheme="minorHAnsi" w:cstheme="minorHAnsi"/>
          <w:i w:val="0"/>
          <w:sz w:val="36"/>
          <w:szCs w:val="36"/>
        </w:rPr>
      </w:pPr>
      <w:r w:rsidRPr="00C80692">
        <w:rPr>
          <w:rFonts w:asciiTheme="minorHAnsi" w:hAnsiTheme="minorHAnsi" w:cstheme="minorHAnsi"/>
          <w:i w:val="0"/>
          <w:sz w:val="36"/>
          <w:szCs w:val="36"/>
        </w:rPr>
        <w:t xml:space="preserve">Warrington </w:t>
      </w:r>
      <w:r w:rsidR="00480F8E" w:rsidRPr="00C80692">
        <w:rPr>
          <w:rFonts w:asciiTheme="minorHAnsi" w:hAnsiTheme="minorHAnsi" w:cstheme="minorHAnsi"/>
          <w:i w:val="0"/>
          <w:sz w:val="36"/>
          <w:szCs w:val="36"/>
        </w:rPr>
        <w:t>Education providers</w:t>
      </w:r>
      <w:r w:rsidR="00C3601E" w:rsidRPr="00C80692">
        <w:rPr>
          <w:rFonts w:asciiTheme="minorHAnsi" w:hAnsiTheme="minorHAnsi" w:cstheme="minorHAnsi"/>
          <w:i w:val="0"/>
          <w:sz w:val="36"/>
          <w:szCs w:val="36"/>
        </w:rPr>
        <w:t xml:space="preserve"> (0-25)</w:t>
      </w:r>
      <w:r w:rsidR="00480F8E" w:rsidRPr="00C80692">
        <w:rPr>
          <w:rFonts w:asciiTheme="minorHAnsi" w:hAnsiTheme="minorHAnsi" w:cstheme="minorHAnsi"/>
          <w:i w:val="0"/>
          <w:sz w:val="36"/>
          <w:szCs w:val="36"/>
        </w:rPr>
        <w:t xml:space="preserve"> </w:t>
      </w:r>
      <w:bookmarkEnd w:id="0"/>
    </w:p>
    <w:tbl>
      <w:tblPr>
        <w:tblStyle w:val="TableGrid"/>
        <w:tblW w:w="0" w:type="auto"/>
        <w:tblLook w:val="04A0" w:firstRow="1" w:lastRow="0" w:firstColumn="1" w:lastColumn="0" w:noHBand="0" w:noVBand="1"/>
      </w:tblPr>
      <w:tblGrid>
        <w:gridCol w:w="8897"/>
      </w:tblGrid>
      <w:tr w:rsidR="00480F8E" w:rsidRPr="00C80692" w:rsidTr="00DE4924">
        <w:trPr>
          <w:trHeight w:val="510"/>
        </w:trPr>
        <w:tc>
          <w:tcPr>
            <w:tcW w:w="8897" w:type="dxa"/>
            <w:tcBorders>
              <w:top w:val="nil"/>
              <w:left w:val="nil"/>
              <w:bottom w:val="single" w:sz="4" w:space="0" w:color="auto"/>
              <w:right w:val="nil"/>
            </w:tcBorders>
            <w:vAlign w:val="center"/>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Full Name of Education setting</w:t>
            </w:r>
          </w:p>
        </w:tc>
      </w:tr>
      <w:tr w:rsidR="00480F8E" w:rsidRPr="00C80692" w:rsidTr="00DE4924">
        <w:trPr>
          <w:trHeight w:val="510"/>
        </w:trPr>
        <w:tc>
          <w:tcPr>
            <w:tcW w:w="8897"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i/>
              </w:rPr>
              <w:t>Newchurch Community Primary School</w:t>
            </w: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227" w:type="dxa"/>
        </w:tblCellMar>
        <w:tblLook w:val="04A0" w:firstRow="1" w:lastRow="0" w:firstColumn="1" w:lastColumn="0" w:noHBand="0" w:noVBand="1"/>
      </w:tblPr>
      <w:tblGrid>
        <w:gridCol w:w="2462"/>
        <w:gridCol w:w="6469"/>
      </w:tblGrid>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Physical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FA6CCF" w:rsidRPr="00C80692" w:rsidRDefault="00FA6CCF" w:rsidP="00DE4924">
            <w:pPr>
              <w:rPr>
                <w:rFonts w:asciiTheme="minorHAnsi" w:hAnsiTheme="minorHAnsi" w:cs="Arial"/>
                <w:i/>
              </w:rPr>
            </w:pPr>
            <w:r w:rsidRPr="00C80692">
              <w:rPr>
                <w:rFonts w:asciiTheme="minorHAnsi" w:hAnsiTheme="minorHAnsi" w:cs="Arial"/>
                <w:i/>
              </w:rPr>
              <w:t>Newchurch Community Primary School</w:t>
            </w:r>
          </w:p>
          <w:p w:rsidR="00FA6CCF" w:rsidRPr="00C80692" w:rsidRDefault="00FA6CCF" w:rsidP="00DE4924">
            <w:pPr>
              <w:rPr>
                <w:rFonts w:asciiTheme="minorHAnsi" w:hAnsiTheme="minorHAnsi" w:cs="Arial"/>
                <w:i/>
              </w:rPr>
            </w:pPr>
            <w:proofErr w:type="spellStart"/>
            <w:r w:rsidRPr="00C80692">
              <w:rPr>
                <w:rFonts w:asciiTheme="minorHAnsi" w:hAnsiTheme="minorHAnsi" w:cs="Arial"/>
                <w:i/>
              </w:rPr>
              <w:t>Glebeland</w:t>
            </w:r>
            <w:proofErr w:type="spellEnd"/>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Town</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proofErr w:type="spellStart"/>
            <w:r w:rsidRPr="00C80692">
              <w:rPr>
                <w:rFonts w:asciiTheme="minorHAnsi" w:hAnsiTheme="minorHAnsi" w:cs="Arial"/>
                <w:i/>
              </w:rPr>
              <w:t>Culcheth</w:t>
            </w:r>
            <w:proofErr w:type="spellEnd"/>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District or Borough</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i/>
              </w:rPr>
              <w:t>Warrington</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Postcode</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rPr>
              <w:t>WA3 4DX</w:t>
            </w:r>
          </w:p>
        </w:tc>
      </w:tr>
    </w:tbl>
    <w:p w:rsidR="00480F8E" w:rsidRPr="00C80692" w:rsidRDefault="00480F8E" w:rsidP="00480F8E">
      <w:pPr>
        <w:rPr>
          <w:rFonts w:asciiTheme="minorHAnsi" w:hAnsiTheme="minorHAnsi"/>
        </w:rPr>
      </w:pPr>
    </w:p>
    <w:p w:rsidR="00C3601E" w:rsidRPr="00C80692" w:rsidRDefault="00C3601E" w:rsidP="00480F8E">
      <w:pPr>
        <w:rPr>
          <w:rFonts w:asciiTheme="minorHAnsi" w:hAnsiTheme="minorHAnsi"/>
        </w:rPr>
      </w:pPr>
    </w:p>
    <w:tbl>
      <w:tblPr>
        <w:tblStyle w:val="TableGrid"/>
        <w:tblW w:w="0" w:type="auto"/>
        <w:tblInd w:w="85" w:type="dxa"/>
        <w:tblCellMar>
          <w:top w:w="85" w:type="dxa"/>
          <w:left w:w="227" w:type="dxa"/>
        </w:tblCellMar>
        <w:tblLook w:val="04A0" w:firstRow="1" w:lastRow="0" w:firstColumn="1" w:lastColumn="0" w:noHBand="0" w:noVBand="1"/>
      </w:tblPr>
      <w:tblGrid>
        <w:gridCol w:w="2462"/>
        <w:gridCol w:w="6469"/>
      </w:tblGrid>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Contact Person</w:t>
            </w:r>
          </w:p>
        </w:tc>
        <w:tc>
          <w:tcPr>
            <w:tcW w:w="6469" w:type="dxa"/>
            <w:tcBorders>
              <w:top w:val="single" w:sz="4" w:space="0" w:color="auto"/>
              <w:left w:val="single" w:sz="4" w:space="0" w:color="auto"/>
              <w:bottom w:val="single" w:sz="4" w:space="0" w:color="auto"/>
              <w:right w:val="single" w:sz="4" w:space="0" w:color="auto"/>
            </w:tcBorders>
            <w:hideMark/>
          </w:tcPr>
          <w:p w:rsidR="00480F8E" w:rsidRPr="00C80692" w:rsidRDefault="00FA6CCF" w:rsidP="00D822AE">
            <w:pPr>
              <w:rPr>
                <w:rFonts w:asciiTheme="minorHAnsi" w:hAnsiTheme="minorHAnsi" w:cs="Arial"/>
                <w:i/>
              </w:rPr>
            </w:pPr>
            <w:r w:rsidRPr="00C80692">
              <w:rPr>
                <w:rFonts w:asciiTheme="minorHAnsi" w:hAnsiTheme="minorHAnsi" w:cs="Arial"/>
                <w:i/>
              </w:rPr>
              <w:t>Sara Lawrenson (Headteacher)</w:t>
            </w:r>
          </w:p>
          <w:p w:rsidR="00FA6CCF" w:rsidRPr="00C80692" w:rsidRDefault="00FA6CCF" w:rsidP="00D822AE">
            <w:pPr>
              <w:rPr>
                <w:rFonts w:asciiTheme="minorHAnsi" w:hAnsiTheme="minorHAnsi" w:cs="Arial"/>
                <w:i/>
              </w:rPr>
            </w:pPr>
            <w:r w:rsidRPr="00C80692">
              <w:rPr>
                <w:rFonts w:asciiTheme="minorHAnsi" w:hAnsiTheme="minorHAnsi" w:cs="Arial"/>
                <w:i/>
              </w:rPr>
              <w:t>Jayne Narraway (Deputy Headteacher</w:t>
            </w:r>
            <w:r w:rsidR="00316955">
              <w:rPr>
                <w:rFonts w:asciiTheme="minorHAnsi" w:hAnsiTheme="minorHAnsi" w:cs="Arial"/>
                <w:i/>
              </w:rPr>
              <w:t>)</w:t>
            </w:r>
          </w:p>
          <w:p w:rsidR="00FA6CCF" w:rsidRDefault="004D1C0D" w:rsidP="00D822AE">
            <w:pPr>
              <w:rPr>
                <w:rFonts w:asciiTheme="minorHAnsi" w:hAnsiTheme="minorHAnsi" w:cs="Arial"/>
                <w:i/>
              </w:rPr>
            </w:pPr>
            <w:r>
              <w:rPr>
                <w:rFonts w:asciiTheme="minorHAnsi" w:hAnsiTheme="minorHAnsi" w:cs="Arial"/>
                <w:i/>
              </w:rPr>
              <w:t xml:space="preserve">Rebecca </w:t>
            </w:r>
            <w:proofErr w:type="spellStart"/>
            <w:r>
              <w:rPr>
                <w:rFonts w:asciiTheme="minorHAnsi" w:hAnsiTheme="minorHAnsi" w:cs="Arial"/>
                <w:i/>
              </w:rPr>
              <w:t>Wormleighton</w:t>
            </w:r>
            <w:proofErr w:type="spellEnd"/>
            <w:r w:rsidR="00FA6CCF" w:rsidRPr="00C80692">
              <w:rPr>
                <w:rFonts w:asciiTheme="minorHAnsi" w:hAnsiTheme="minorHAnsi" w:cs="Arial"/>
                <w:i/>
              </w:rPr>
              <w:t xml:space="preserve"> (SENCO)</w:t>
            </w:r>
          </w:p>
          <w:p w:rsidR="00B30FFC" w:rsidRPr="00C80692" w:rsidRDefault="00B30FFC" w:rsidP="00D822AE">
            <w:pPr>
              <w:rPr>
                <w:rFonts w:asciiTheme="minorHAnsi" w:hAnsiTheme="minorHAnsi" w:cs="Arial"/>
                <w:sz w:val="22"/>
                <w:szCs w:val="22"/>
              </w:rPr>
            </w:pPr>
            <w:r>
              <w:rPr>
                <w:rFonts w:asciiTheme="minorHAnsi" w:hAnsiTheme="minorHAnsi" w:cs="Arial"/>
                <w:i/>
              </w:rPr>
              <w:t>Jean Williams (SEN Governor)</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Telephone Number</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i/>
              </w:rPr>
              <w:t>01925 763427</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Email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i/>
              </w:rPr>
              <w:t>Newchurch_primary@warrington.gov.uk</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Website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sz w:val="22"/>
                <w:szCs w:val="22"/>
              </w:rPr>
            </w:pPr>
            <w:r w:rsidRPr="00C80692">
              <w:rPr>
                <w:rFonts w:asciiTheme="minorHAnsi" w:hAnsiTheme="minorHAnsi" w:cs="Arial"/>
                <w:i/>
              </w:rPr>
              <w:t>http://www.newchurchprimary.co.uk/site</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Facebook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rPr>
            </w:pPr>
            <w:r w:rsidRPr="00C80692">
              <w:rPr>
                <w:rFonts w:asciiTheme="minorHAnsi" w:hAnsiTheme="minorHAnsi" w:cs="Arial"/>
                <w:b/>
              </w:rPr>
              <w:t>Twitter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Logo or picture</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C80692" w:rsidRDefault="00FA6CCF" w:rsidP="00DE4924">
            <w:pPr>
              <w:rPr>
                <w:rFonts w:asciiTheme="minorHAnsi" w:hAnsiTheme="minorHAnsi" w:cs="Arial"/>
                <w:i/>
                <w:color w:val="FF0000"/>
                <w:sz w:val="22"/>
                <w:szCs w:val="22"/>
              </w:rPr>
            </w:pPr>
            <w:r w:rsidRPr="00C80692">
              <w:rPr>
                <w:rFonts w:asciiTheme="minorHAnsi" w:hAnsiTheme="minorHAnsi" w:cs="Arial"/>
                <w:i/>
                <w:noProof/>
                <w:color w:val="FF0000"/>
                <w:sz w:val="22"/>
                <w:szCs w:val="22"/>
                <w:lang w:eastAsia="en-GB"/>
              </w:rPr>
              <w:drawing>
                <wp:inline distT="0" distB="0" distL="0" distR="0" wp14:anchorId="469F02DD" wp14:editId="5D3DB139">
                  <wp:extent cx="1333500" cy="15425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333" cy="1543526"/>
                          </a:xfrm>
                          <a:prstGeom prst="rect">
                            <a:avLst/>
                          </a:prstGeom>
                        </pic:spPr>
                      </pic:pic>
                    </a:graphicData>
                  </a:graphic>
                </wp:inline>
              </w:drawing>
            </w:r>
          </w:p>
        </w:tc>
      </w:tr>
    </w:tbl>
    <w:p w:rsidR="00480F8E" w:rsidRPr="00C80692" w:rsidRDefault="00480F8E" w:rsidP="00480F8E">
      <w:pPr>
        <w:rPr>
          <w:rFonts w:asciiTheme="minorHAnsi" w:hAnsiTheme="minorHAnsi"/>
        </w:rPr>
      </w:pPr>
    </w:p>
    <w:p w:rsidR="00C3601E" w:rsidRPr="00C80692" w:rsidRDefault="00C3601E" w:rsidP="00480F8E">
      <w:pPr>
        <w:rPr>
          <w:rFonts w:asciiTheme="minorHAnsi" w:hAnsiTheme="minorHAnsi"/>
        </w:rPr>
      </w:pPr>
    </w:p>
    <w:tbl>
      <w:tblPr>
        <w:tblStyle w:val="TableGrid"/>
        <w:tblW w:w="0" w:type="auto"/>
        <w:tblLook w:val="04A0" w:firstRow="1" w:lastRow="0" w:firstColumn="1" w:lastColumn="0" w:noHBand="0" w:noVBand="1"/>
      </w:tblPr>
      <w:tblGrid>
        <w:gridCol w:w="2518"/>
        <w:gridCol w:w="6379"/>
      </w:tblGrid>
      <w:tr w:rsidR="00480F8E" w:rsidRPr="00C80692" w:rsidTr="00012D1D">
        <w:tc>
          <w:tcPr>
            <w:tcW w:w="251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Short Headline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601E" w:rsidRPr="00C80692" w:rsidRDefault="00316955" w:rsidP="00FA6CCF">
            <w:pPr>
              <w:rPr>
                <w:rFonts w:asciiTheme="minorHAnsi" w:hAnsiTheme="minorHAnsi" w:cs="Arial"/>
                <w:sz w:val="22"/>
                <w:szCs w:val="22"/>
              </w:rPr>
            </w:pPr>
            <w:r w:rsidRPr="00316955">
              <w:rPr>
                <w:rFonts w:asciiTheme="minorHAnsi" w:hAnsiTheme="minorHAnsi"/>
                <w:sz w:val="23"/>
                <w:szCs w:val="23"/>
              </w:rPr>
              <w:t>Newchurch Primary School is a one form entry school. There are 210 school places. The school offers a bespoke and challenging education with a focus on in</w:t>
            </w:r>
            <w:bookmarkStart w:id="1" w:name="_GoBack"/>
            <w:bookmarkEnd w:id="1"/>
            <w:r w:rsidRPr="00316955">
              <w:rPr>
                <w:rFonts w:asciiTheme="minorHAnsi" w:hAnsiTheme="minorHAnsi"/>
                <w:sz w:val="23"/>
                <w:szCs w:val="23"/>
              </w:rPr>
              <w:t>clusion for all within a broad and balanced curriculum</w:t>
            </w:r>
            <w:r>
              <w:rPr>
                <w:sz w:val="23"/>
                <w:szCs w:val="23"/>
              </w:rPr>
              <w:t>.</w:t>
            </w:r>
          </w:p>
        </w:tc>
      </w:tr>
    </w:tbl>
    <w:p w:rsidR="00480F8E" w:rsidRPr="00C80692" w:rsidRDefault="00480F8E" w:rsidP="00480F8E">
      <w:pPr>
        <w:rPr>
          <w:rFonts w:asciiTheme="minorHAnsi" w:hAnsiTheme="minorHAnsi"/>
        </w:rPr>
      </w:pPr>
    </w:p>
    <w:tbl>
      <w:tblPr>
        <w:tblStyle w:val="TableGrid"/>
        <w:tblW w:w="0" w:type="auto"/>
        <w:tblInd w:w="40" w:type="dxa"/>
        <w:tblCellMar>
          <w:top w:w="85" w:type="dxa"/>
          <w:left w:w="142" w:type="dxa"/>
        </w:tblCellMar>
        <w:tblLook w:val="04A0" w:firstRow="1" w:lastRow="0" w:firstColumn="1" w:lastColumn="0" w:noHBand="0" w:noVBand="1"/>
      </w:tblPr>
      <w:tblGrid>
        <w:gridCol w:w="10"/>
        <w:gridCol w:w="3788"/>
        <w:gridCol w:w="697"/>
        <w:gridCol w:w="3833"/>
        <w:gridCol w:w="563"/>
        <w:gridCol w:w="94"/>
      </w:tblGrid>
      <w:tr w:rsidR="00480F8E" w:rsidRPr="00C80692" w:rsidTr="00C3601E">
        <w:trPr>
          <w:gridAfter w:val="1"/>
          <w:wAfter w:w="94" w:type="dxa"/>
        </w:trPr>
        <w:tc>
          <w:tcPr>
            <w:tcW w:w="8891" w:type="dxa"/>
            <w:gridSpan w:val="5"/>
            <w:tcBorders>
              <w:top w:val="nil"/>
              <w:left w:val="nil"/>
              <w:bottom w:val="single" w:sz="4" w:space="0" w:color="auto"/>
              <w:right w:val="nil"/>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Brief overview of your service (30 words)</w:t>
            </w:r>
          </w:p>
        </w:tc>
      </w:tr>
      <w:tr w:rsidR="00480F8E" w:rsidRPr="00C80692" w:rsidTr="0088791E">
        <w:trPr>
          <w:gridAfter w:val="1"/>
          <w:wAfter w:w="94" w:type="dxa"/>
          <w:trHeight w:val="850"/>
        </w:trPr>
        <w:tc>
          <w:tcPr>
            <w:tcW w:w="889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8791E" w:rsidRPr="00C80692" w:rsidRDefault="00FA6CCF" w:rsidP="0088791E">
            <w:pPr>
              <w:rPr>
                <w:rFonts w:asciiTheme="minorHAnsi" w:hAnsiTheme="minorHAnsi" w:cs="Arial"/>
              </w:rPr>
            </w:pPr>
            <w:r w:rsidRPr="00C80692">
              <w:rPr>
                <w:rFonts w:asciiTheme="minorHAnsi" w:hAnsiTheme="minorHAnsi"/>
              </w:rPr>
              <w:lastRenderedPageBreak/>
              <w:t>Newchurch will give every child a flying start by working in partnership with parents, staff and the community to develop well-rounded citizens who will contribute in a positive way to society.</w:t>
            </w:r>
            <w:r w:rsidR="0088791E" w:rsidRPr="00C80692">
              <w:rPr>
                <w:rFonts w:asciiTheme="minorHAnsi" w:hAnsiTheme="minorHAnsi" w:cs="Arial"/>
              </w:rPr>
              <w:t xml:space="preserve"> </w:t>
            </w:r>
            <w:r w:rsidR="000D2E90">
              <w:rPr>
                <w:rFonts w:asciiTheme="minorHAnsi" w:hAnsiTheme="minorHAnsi" w:cs="Arial"/>
              </w:rPr>
              <w:t xml:space="preserve">We believe that all </w:t>
            </w:r>
            <w:r w:rsidR="0088791E" w:rsidRPr="00C80692">
              <w:rPr>
                <w:rFonts w:asciiTheme="minorHAnsi" w:hAnsiTheme="minorHAnsi" w:cs="Arial"/>
              </w:rPr>
              <w:t xml:space="preserve">children are entitles to high quality educational experiences which will enhance self-esteem, skills, knowledge and personal satisfaction.  We believe they will learn best in a caring and stimulating atmosphere.  </w:t>
            </w:r>
          </w:p>
          <w:p w:rsidR="00C3601E" w:rsidRPr="00C80692" w:rsidRDefault="00C3601E" w:rsidP="00DE4924">
            <w:pPr>
              <w:rPr>
                <w:rFonts w:asciiTheme="minorHAnsi" w:hAnsiTheme="minorHAnsi" w:cs="Arial"/>
                <w:sz w:val="22"/>
                <w:szCs w:val="22"/>
              </w:rPr>
            </w:pPr>
          </w:p>
        </w:tc>
      </w:tr>
      <w:tr w:rsidR="00480F8E" w:rsidRPr="00C80692" w:rsidTr="00C3601E">
        <w:trPr>
          <w:gridAfter w:val="1"/>
          <w:wAfter w:w="94" w:type="dxa"/>
        </w:trPr>
        <w:tc>
          <w:tcPr>
            <w:tcW w:w="8891" w:type="dxa"/>
            <w:gridSpan w:val="5"/>
            <w:tcBorders>
              <w:top w:val="nil"/>
              <w:left w:val="nil"/>
              <w:bottom w:val="nil"/>
              <w:right w:val="nil"/>
            </w:tcBorders>
          </w:tcPr>
          <w:p w:rsidR="00C3601E" w:rsidRPr="00C80692" w:rsidRDefault="00C3601E" w:rsidP="00DE4924">
            <w:pPr>
              <w:rPr>
                <w:rFonts w:asciiTheme="minorHAnsi" w:hAnsiTheme="minorHAnsi" w:cs="Arial"/>
                <w:b/>
              </w:rPr>
            </w:pPr>
          </w:p>
          <w:p w:rsidR="00C3601E" w:rsidRPr="00C80692" w:rsidRDefault="00C3601E" w:rsidP="00DE4924">
            <w:pPr>
              <w:rPr>
                <w:rFonts w:asciiTheme="minorHAnsi" w:hAnsiTheme="minorHAnsi" w:cs="Arial"/>
                <w:b/>
              </w:rPr>
            </w:pPr>
          </w:p>
          <w:p w:rsidR="00480F8E" w:rsidRPr="00C80692" w:rsidRDefault="00480F8E" w:rsidP="00DE4924">
            <w:pPr>
              <w:rPr>
                <w:rFonts w:asciiTheme="minorHAnsi" w:hAnsiTheme="minorHAnsi" w:cs="Arial"/>
                <w:b/>
              </w:rPr>
            </w:pPr>
            <w:r w:rsidRPr="00C80692">
              <w:rPr>
                <w:rFonts w:asciiTheme="minorHAnsi" w:hAnsiTheme="minorHAnsi" w:cs="Arial"/>
                <w:b/>
              </w:rPr>
              <w:t>The following details will help users of the website to find your information quickly and easily.</w:t>
            </w:r>
          </w:p>
          <w:p w:rsidR="00480F8E" w:rsidRPr="00C80692" w:rsidRDefault="00480F8E" w:rsidP="00DE4924">
            <w:pPr>
              <w:rPr>
                <w:rFonts w:asciiTheme="minorHAnsi" w:hAnsiTheme="minorHAnsi" w:cs="Arial"/>
                <w:b/>
                <w:sz w:val="12"/>
                <w:szCs w:val="12"/>
              </w:rPr>
            </w:pPr>
          </w:p>
          <w:p w:rsidR="00480F8E" w:rsidRPr="00C80692" w:rsidRDefault="00480F8E" w:rsidP="00DE4924">
            <w:pPr>
              <w:rPr>
                <w:rFonts w:asciiTheme="minorHAnsi" w:hAnsiTheme="minorHAnsi" w:cs="Arial"/>
                <w:b/>
                <w:sz w:val="22"/>
                <w:szCs w:val="22"/>
              </w:rPr>
            </w:pPr>
            <w:r w:rsidRPr="00C80692">
              <w:rPr>
                <w:rFonts w:asciiTheme="minorHAnsi" w:hAnsiTheme="minorHAnsi" w:cs="Arial"/>
                <w:b/>
              </w:rPr>
              <w:t>Type of education setting</w:t>
            </w:r>
          </w:p>
        </w:tc>
      </w:tr>
      <w:tr w:rsidR="00480F8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Preschool aged 0-2 </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Secondary school</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D822A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tcPr>
          <w:p w:rsidR="00D822AE" w:rsidRPr="00C80692" w:rsidRDefault="00D822AE" w:rsidP="00DE4924">
            <w:pPr>
              <w:rPr>
                <w:rFonts w:asciiTheme="minorHAnsi" w:hAnsiTheme="minorHAnsi" w:cs="Arial"/>
              </w:rPr>
            </w:pPr>
            <w:r w:rsidRPr="00C80692">
              <w:rPr>
                <w:rFonts w:asciiTheme="minorHAnsi" w:hAnsiTheme="minorHAnsi" w:cs="Arial"/>
              </w:rPr>
              <w:t>Preschool aged 2-3</w:t>
            </w:r>
          </w:p>
        </w:tc>
        <w:tc>
          <w:tcPr>
            <w:tcW w:w="697" w:type="dxa"/>
            <w:tcBorders>
              <w:top w:val="single" w:sz="4" w:space="0" w:color="auto"/>
              <w:left w:val="single" w:sz="4" w:space="0" w:color="auto"/>
              <w:bottom w:val="single" w:sz="4" w:space="0" w:color="auto"/>
              <w:right w:val="single" w:sz="4" w:space="0" w:color="auto"/>
            </w:tcBorders>
          </w:tcPr>
          <w:p w:rsidR="00D822AE" w:rsidRPr="00C80692" w:rsidRDefault="00D822A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tcPr>
          <w:p w:rsidR="00D822AE" w:rsidRPr="00C80692" w:rsidRDefault="006357DE" w:rsidP="00DE4924">
            <w:pPr>
              <w:rPr>
                <w:rFonts w:asciiTheme="minorHAnsi" w:hAnsiTheme="minorHAnsi" w:cs="Arial"/>
              </w:rPr>
            </w:pPr>
            <w:r w:rsidRPr="00C80692">
              <w:rPr>
                <w:rFonts w:asciiTheme="minorHAnsi" w:hAnsiTheme="minorHAnsi" w:cs="Arial"/>
              </w:rPr>
              <w:t>Nursery School</w:t>
            </w:r>
          </w:p>
        </w:tc>
        <w:tc>
          <w:tcPr>
            <w:tcW w:w="657" w:type="dxa"/>
            <w:gridSpan w:val="2"/>
            <w:tcBorders>
              <w:top w:val="single" w:sz="4" w:space="0" w:color="auto"/>
              <w:left w:val="single" w:sz="4" w:space="0" w:color="auto"/>
              <w:bottom w:val="single" w:sz="4" w:space="0" w:color="auto"/>
              <w:right w:val="single" w:sz="4" w:space="0" w:color="auto"/>
            </w:tcBorders>
          </w:tcPr>
          <w:p w:rsidR="00D822AE" w:rsidRPr="00C80692" w:rsidRDefault="00D822AE" w:rsidP="00DE4924">
            <w:pPr>
              <w:rPr>
                <w:rFonts w:asciiTheme="minorHAnsi" w:hAnsiTheme="minorHAnsi" w:cs="Arial"/>
                <w:sz w:val="22"/>
                <w:szCs w:val="22"/>
              </w:rPr>
            </w:pPr>
          </w:p>
        </w:tc>
      </w:tr>
      <w:tr w:rsidR="00480F8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Preschool aged 3-5</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Secondary with 6</w:t>
            </w:r>
            <w:r w:rsidRPr="00C80692">
              <w:rPr>
                <w:rFonts w:asciiTheme="minorHAnsi" w:hAnsiTheme="minorHAnsi" w:cs="Arial"/>
                <w:vertAlign w:val="superscript"/>
              </w:rPr>
              <w:t>th</w:t>
            </w:r>
            <w:r w:rsidRPr="00C80692">
              <w:rPr>
                <w:rFonts w:asciiTheme="minorHAnsi" w:hAnsiTheme="minorHAnsi" w:cs="Arial"/>
              </w:rPr>
              <w:t xml:space="preserve"> form</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Infant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Post 16 provision (Colleges)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Primary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88791E" w:rsidP="00DE4924">
            <w:pPr>
              <w:rPr>
                <w:rFonts w:asciiTheme="minorHAnsi" w:hAnsiTheme="minorHAnsi" w:cs="Arial"/>
                <w:sz w:val="22"/>
                <w:szCs w:val="22"/>
              </w:rPr>
            </w:pPr>
            <w:r w:rsidRPr="00C80692">
              <w:rPr>
                <w:rFonts w:asciiTheme="minorHAnsi" w:hAnsiTheme="minorHAnsi"/>
                <w:sz w:val="22"/>
                <w:szCs w:val="22"/>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Special school 2-19 years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Junior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tcPr>
          <w:p w:rsidR="00480F8E" w:rsidRPr="00C80692" w:rsidRDefault="007362C7" w:rsidP="007362C7">
            <w:pPr>
              <w:rPr>
                <w:rFonts w:asciiTheme="minorHAnsi" w:hAnsiTheme="minorHAnsi" w:cs="Arial"/>
                <w:sz w:val="22"/>
                <w:szCs w:val="22"/>
              </w:rPr>
            </w:pPr>
            <w:r w:rsidRPr="00C80692">
              <w:rPr>
                <w:rFonts w:asciiTheme="minorHAnsi" w:hAnsiTheme="minorHAnsi" w:cs="Arial"/>
                <w:sz w:val="22"/>
                <w:szCs w:val="22"/>
              </w:rPr>
              <w:t>Higher Education (Universities)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8985" w:type="dxa"/>
            <w:gridSpan w:val="6"/>
            <w:tcBorders>
              <w:top w:val="nil"/>
              <w:left w:val="nil"/>
              <w:bottom w:val="single" w:sz="4" w:space="0" w:color="auto"/>
              <w:right w:val="nil"/>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Which of the following best describes your education setting? (tick all that apply)</w:t>
            </w: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Mainstream</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88791E" w:rsidP="00DE4924">
            <w:pPr>
              <w:rPr>
                <w:rFonts w:asciiTheme="minorHAnsi" w:hAnsiTheme="minorHAnsi" w:cs="Arial"/>
                <w:sz w:val="22"/>
                <w:szCs w:val="22"/>
              </w:rPr>
            </w:pPr>
            <w:r w:rsidRPr="00C80692">
              <w:rPr>
                <w:rFonts w:asciiTheme="minorHAnsi" w:hAnsiTheme="minorHAnsi"/>
                <w:sz w:val="22"/>
                <w:szCs w:val="22"/>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Special</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Resourced Provision (Mainstream with resourced unit)</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Academy</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Community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88791E" w:rsidP="00DE4924">
            <w:pPr>
              <w:rPr>
                <w:rFonts w:asciiTheme="minorHAnsi" w:hAnsiTheme="minorHAnsi" w:cs="Arial"/>
                <w:sz w:val="22"/>
                <w:szCs w:val="22"/>
              </w:rPr>
            </w:pPr>
            <w:r w:rsidRPr="00C80692">
              <w:rPr>
                <w:rFonts w:asciiTheme="minorHAnsi" w:hAnsiTheme="minorHAnsi"/>
                <w:sz w:val="22"/>
                <w:szCs w:val="22"/>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Foundation</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012D1D" w:rsidP="00DE4924">
            <w:pPr>
              <w:rPr>
                <w:rFonts w:asciiTheme="minorHAnsi" w:hAnsiTheme="minorHAnsi" w:cs="Arial"/>
                <w:sz w:val="22"/>
                <w:szCs w:val="22"/>
              </w:rPr>
            </w:pPr>
            <w:r>
              <w:rPr>
                <w:rFonts w:asciiTheme="minorHAnsi" w:hAnsiTheme="minorHAnsi" w:cs="Arial"/>
                <w:sz w:val="22"/>
                <w:szCs w:val="22"/>
              </w:rPr>
              <w:t>√</w:t>
            </w: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Free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5101CB" w:rsidP="00DE4924">
            <w:pPr>
              <w:rPr>
                <w:rFonts w:asciiTheme="minorHAnsi" w:hAnsiTheme="minorHAnsi" w:cs="Arial"/>
                <w:sz w:val="22"/>
                <w:szCs w:val="22"/>
              </w:rPr>
            </w:pPr>
            <w:r w:rsidRPr="00C80692">
              <w:rPr>
                <w:rFonts w:asciiTheme="minorHAnsi" w:hAnsiTheme="minorHAnsi" w:cs="Arial"/>
              </w:rPr>
              <w:t>Alternative Provision</w:t>
            </w:r>
            <w:r w:rsidR="00480F8E" w:rsidRPr="00C80692">
              <w:rPr>
                <w:rFonts w:asciiTheme="minorHAnsi" w:hAnsiTheme="minorHAnsi" w:cs="Arial"/>
              </w:rPr>
              <w:t xml:space="preserve"> (pupil referral unit)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Faith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Residential 38/44 weeks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Early years SEN provision</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Residential 48/52 weeks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Hospital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Independent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Opportunity school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SEN Hub </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lang w:val="en-GB"/>
              </w:rPr>
              <w:t>Childminder</w:t>
            </w:r>
            <w:r w:rsidRPr="00C80692">
              <w:rPr>
                <w:rFonts w:asciiTheme="minorHAnsi" w:hAnsiTheme="minorHAnsi" w:cs="Arial"/>
              </w:rPr>
              <w:t xml:space="preserve"> (Early years education)</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School Nursery</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Day Nursery ( 38/50 weeks)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Preschool playgroup</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C3601E">
        <w:tc>
          <w:tcPr>
            <w:tcW w:w="8985" w:type="dxa"/>
            <w:gridSpan w:val="6"/>
            <w:tcBorders>
              <w:top w:val="nil"/>
              <w:left w:val="nil"/>
              <w:bottom w:val="single" w:sz="4" w:space="0" w:color="auto"/>
              <w:right w:val="nil"/>
            </w:tcBorders>
            <w:hideMark/>
          </w:tcPr>
          <w:p w:rsidR="00480F8E" w:rsidRPr="00C80692" w:rsidRDefault="00480F8E" w:rsidP="00FE136B">
            <w:pPr>
              <w:rPr>
                <w:rFonts w:asciiTheme="minorHAnsi" w:hAnsiTheme="minorHAnsi" w:cs="Arial"/>
                <w:sz w:val="22"/>
                <w:szCs w:val="22"/>
              </w:rPr>
            </w:pPr>
            <w:r w:rsidRPr="00C80692">
              <w:rPr>
                <w:rFonts w:asciiTheme="minorHAnsi" w:hAnsiTheme="minorHAnsi" w:cs="Arial"/>
                <w:b/>
              </w:rPr>
              <w:t xml:space="preserve">What communication methods </w:t>
            </w:r>
            <w:r w:rsidR="005101CB" w:rsidRPr="00C80692">
              <w:rPr>
                <w:rFonts w:asciiTheme="minorHAnsi" w:hAnsiTheme="minorHAnsi" w:cs="Arial"/>
                <w:b/>
              </w:rPr>
              <w:t>do you offer</w:t>
            </w:r>
            <w:r w:rsidRPr="00C80692">
              <w:rPr>
                <w:rFonts w:asciiTheme="minorHAnsi" w:hAnsiTheme="minorHAnsi" w:cs="Arial"/>
                <w:b/>
              </w:rPr>
              <w:t xml:space="preserve">? </w:t>
            </w:r>
            <w:r w:rsidRPr="00C80692">
              <w:rPr>
                <w:rFonts w:asciiTheme="minorHAnsi" w:hAnsiTheme="minorHAnsi" w:cs="Arial"/>
                <w:i/>
              </w:rPr>
              <w:t>(Tick all that apply)</w:t>
            </w:r>
          </w:p>
        </w:tc>
      </w:tr>
      <w:tr w:rsidR="00480F8E" w:rsidRPr="00C80692" w:rsidTr="00012D1D">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Signs and symbols</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PECS (Picture exchange communication system )</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British Sign Language</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Braille</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AAC (Augmentative and Alternative Communication)</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Sign supported English</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Makaton</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8985" w:type="dxa"/>
            <w:gridSpan w:val="6"/>
            <w:tcBorders>
              <w:top w:val="nil"/>
              <w:left w:val="nil"/>
              <w:bottom w:val="single" w:sz="4" w:space="0" w:color="auto"/>
              <w:right w:val="nil"/>
            </w:tcBorders>
            <w:hideMark/>
          </w:tcPr>
          <w:p w:rsidR="00480F8E" w:rsidRPr="00C80692" w:rsidRDefault="00480F8E" w:rsidP="00DE4924">
            <w:pPr>
              <w:rPr>
                <w:rFonts w:asciiTheme="minorHAnsi" w:hAnsiTheme="minorHAnsi" w:cs="Arial"/>
                <w:i/>
                <w:sz w:val="22"/>
                <w:szCs w:val="22"/>
              </w:rPr>
            </w:pPr>
            <w:r w:rsidRPr="00C80692">
              <w:rPr>
                <w:rFonts w:asciiTheme="minorHAnsi" w:hAnsiTheme="minorHAnsi" w:cs="Arial"/>
                <w:b/>
              </w:rPr>
              <w:t>What facilities does your education setting have? (tick all that apply)</w:t>
            </w: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lastRenderedPageBreak/>
              <w:t>Hydrotherapy pool</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Sensory room or area</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Wheelchair Access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88791E" w:rsidP="00DE4924">
            <w:pPr>
              <w:rPr>
                <w:rFonts w:asciiTheme="minorHAnsi" w:hAnsiTheme="minorHAnsi" w:cs="Arial"/>
                <w:b/>
              </w:rPr>
            </w:pPr>
            <w:r w:rsidRPr="00C80692">
              <w:rPr>
                <w:rFonts w:asciiTheme="minorHAnsi" w:hAnsiTheme="minorHAnsi"/>
                <w:b/>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Accessible changing area</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Accessible toilets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C80692" w:rsidP="00DE4924">
            <w:pPr>
              <w:rPr>
                <w:rFonts w:asciiTheme="minorHAnsi" w:hAnsiTheme="minorHAnsi" w:cs="Arial"/>
                <w:b/>
              </w:rPr>
            </w:pPr>
            <w:r w:rsidRPr="00C80692">
              <w:rPr>
                <w:rFonts w:asciiTheme="minorHAnsi" w:hAnsiTheme="minorHAnsi"/>
                <w:b/>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Low stimulus environment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Secure environment</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C80692" w:rsidP="00DE4924">
            <w:pPr>
              <w:rPr>
                <w:rFonts w:asciiTheme="minorHAnsi" w:hAnsiTheme="minorHAnsi" w:cs="Arial"/>
                <w:b/>
              </w:rPr>
            </w:pPr>
            <w:r w:rsidRPr="00C80692">
              <w:rPr>
                <w:rFonts w:asciiTheme="minorHAnsi" w:hAnsiTheme="minorHAnsi"/>
                <w:b/>
              </w:rPr>
              <w:t>√</w:t>
            </w: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Soft play facility</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2853DD">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Sensory adaptations (such as </w:t>
            </w:r>
            <w:r w:rsidRPr="00C80692">
              <w:rPr>
                <w:rFonts w:asciiTheme="minorHAnsi" w:hAnsiTheme="minorHAnsi" w:cs="Arial"/>
                <w:lang w:val="en-GB"/>
              </w:rPr>
              <w:t>colour</w:t>
            </w:r>
            <w:r w:rsidRPr="00C80692">
              <w:rPr>
                <w:rFonts w:asciiTheme="minorHAnsi" w:hAnsiTheme="minorHAnsi" w:cs="Arial"/>
              </w:rPr>
              <w:t xml:space="preserve"> scheme)</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Physical adaptations (such as hand rails)</w:t>
            </w:r>
          </w:p>
        </w:tc>
        <w:tc>
          <w:tcPr>
            <w:tcW w:w="6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F8E" w:rsidRPr="00C80692" w:rsidRDefault="00C80692" w:rsidP="00DE4924">
            <w:pPr>
              <w:rPr>
                <w:rFonts w:asciiTheme="minorHAnsi" w:hAnsiTheme="minorHAnsi" w:cs="Arial"/>
                <w:b/>
              </w:rPr>
            </w:pPr>
            <w:r w:rsidRPr="00C80692">
              <w:rPr>
                <w:rFonts w:asciiTheme="minorHAnsi" w:hAnsiTheme="minorHAnsi" w:cs="Arial"/>
                <w:b/>
              </w:rPr>
              <w:t>√</w:t>
            </w: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Accessible parking</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C80692" w:rsidP="00DE4924">
            <w:pPr>
              <w:rPr>
                <w:rFonts w:asciiTheme="minorHAnsi" w:hAnsiTheme="minorHAnsi" w:cs="Arial"/>
                <w:b/>
              </w:rPr>
            </w:pPr>
            <w:r w:rsidRPr="00C80692">
              <w:rPr>
                <w:rFonts w:asciiTheme="minorHAnsi" w:hAnsiTheme="minorHAnsi"/>
                <w:b/>
              </w:rPr>
              <w:t>√</w:t>
            </w:r>
          </w:p>
        </w:tc>
        <w:tc>
          <w:tcPr>
            <w:tcW w:w="3833"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C3601E" w:rsidRPr="00C80692" w:rsidTr="00C80692">
        <w:tc>
          <w:tcPr>
            <w:tcW w:w="3798" w:type="dxa"/>
            <w:gridSpan w:val="2"/>
            <w:tcBorders>
              <w:top w:val="single" w:sz="4" w:space="0" w:color="auto"/>
              <w:left w:val="single" w:sz="4" w:space="0" w:color="auto"/>
              <w:bottom w:val="single" w:sz="4" w:space="0" w:color="auto"/>
              <w:right w:val="single" w:sz="4" w:space="0" w:color="auto"/>
            </w:tcBorders>
          </w:tcPr>
          <w:p w:rsidR="00C3601E" w:rsidRPr="00C80692" w:rsidRDefault="00C3601E" w:rsidP="00DE4924">
            <w:pPr>
              <w:rPr>
                <w:rFonts w:asciiTheme="minorHAnsi" w:hAnsiTheme="minorHAnsi" w:cs="Arial"/>
                <w:b/>
              </w:rPr>
            </w:pPr>
            <w:r w:rsidRPr="00C80692">
              <w:rPr>
                <w:rFonts w:asciiTheme="minorHAnsi" w:hAnsiTheme="minorHAnsi" w:cs="Arial"/>
              </w:rPr>
              <w:t>Any further comments regarding these statements (e.g. – “Not all toilets are accessible”)</w:t>
            </w:r>
          </w:p>
        </w:tc>
        <w:tc>
          <w:tcPr>
            <w:tcW w:w="5187" w:type="dxa"/>
            <w:gridSpan w:val="4"/>
            <w:tcBorders>
              <w:top w:val="single" w:sz="4" w:space="0" w:color="auto"/>
              <w:left w:val="single" w:sz="4" w:space="0" w:color="auto"/>
              <w:bottom w:val="single" w:sz="4" w:space="0" w:color="auto"/>
              <w:right w:val="single" w:sz="4" w:space="0" w:color="auto"/>
            </w:tcBorders>
          </w:tcPr>
          <w:p w:rsidR="00C3601E" w:rsidRDefault="00C80692" w:rsidP="00C80692">
            <w:pPr>
              <w:rPr>
                <w:rFonts w:asciiTheme="minorHAnsi" w:hAnsiTheme="minorHAnsi" w:cs="Arial"/>
              </w:rPr>
            </w:pPr>
            <w:r>
              <w:rPr>
                <w:rFonts w:asciiTheme="minorHAnsi" w:hAnsiTheme="minorHAnsi" w:cs="Arial"/>
              </w:rPr>
              <w:t xml:space="preserve">We have a small </w:t>
            </w:r>
            <w:proofErr w:type="spellStart"/>
            <w:r>
              <w:rPr>
                <w:rFonts w:asciiTheme="minorHAnsi" w:hAnsiTheme="minorHAnsi" w:cs="Arial"/>
              </w:rPr>
              <w:t>nuture</w:t>
            </w:r>
            <w:proofErr w:type="spellEnd"/>
            <w:r>
              <w:rPr>
                <w:rFonts w:asciiTheme="minorHAnsi" w:hAnsiTheme="minorHAnsi" w:cs="Arial"/>
              </w:rPr>
              <w:t xml:space="preserve"> room which is a reduced stimulating environment</w:t>
            </w:r>
            <w:r w:rsidR="000D2E90">
              <w:rPr>
                <w:rFonts w:asciiTheme="minorHAnsi" w:hAnsiTheme="minorHAnsi" w:cs="Arial"/>
              </w:rPr>
              <w:t>. This is used flexibly to enable children to be supported as needs arise.</w:t>
            </w:r>
          </w:p>
          <w:p w:rsidR="00012D1D" w:rsidRPr="00C80692" w:rsidRDefault="00012D1D" w:rsidP="00C80692">
            <w:pPr>
              <w:rPr>
                <w:rFonts w:asciiTheme="minorHAnsi" w:hAnsiTheme="minorHAnsi" w:cs="Arial"/>
              </w:rPr>
            </w:pPr>
            <w:r>
              <w:rPr>
                <w:rFonts w:asciiTheme="minorHAnsi" w:hAnsiTheme="minorHAnsi" w:cs="Arial"/>
              </w:rPr>
              <w:t>Not all toilets are accessible.</w:t>
            </w:r>
          </w:p>
        </w:tc>
      </w:tr>
      <w:tr w:rsidR="00480F8E" w:rsidRPr="00C80692" w:rsidTr="00C3601E">
        <w:tc>
          <w:tcPr>
            <w:tcW w:w="8985" w:type="dxa"/>
            <w:gridSpan w:val="6"/>
            <w:tcBorders>
              <w:top w:val="nil"/>
              <w:left w:val="nil"/>
              <w:bottom w:val="single" w:sz="4" w:space="0" w:color="auto"/>
              <w:right w:val="nil"/>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 xml:space="preserve">If you are a special school, do you </w:t>
            </w:r>
            <w:r w:rsidRPr="00C80692">
              <w:rPr>
                <w:rFonts w:asciiTheme="minorHAnsi" w:hAnsiTheme="minorHAnsi" w:cs="Arial"/>
                <w:b/>
                <w:lang w:val="en-GB"/>
              </w:rPr>
              <w:t>specialise</w:t>
            </w:r>
            <w:r w:rsidRPr="00C80692">
              <w:rPr>
                <w:rFonts w:asciiTheme="minorHAnsi" w:hAnsiTheme="minorHAnsi" w:cs="Arial"/>
                <w:b/>
              </w:rPr>
              <w:t xml:space="preserve"> in any of the following?</w:t>
            </w: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Complex Health needs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Autistic Spectrum Conditions</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MLD (Moderate Learning Difficulties)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PMLD (Profound and multiple learning Difficulties) </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SLD (Severe Learning Difficulties) </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Social, mental and emotional health </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proofErr w:type="spellStart"/>
            <w:r w:rsidRPr="00C80692">
              <w:rPr>
                <w:rFonts w:asciiTheme="minorHAnsi" w:hAnsiTheme="minorHAnsi" w:cs="Arial"/>
              </w:rPr>
              <w:t>SpLD</w:t>
            </w:r>
            <w:proofErr w:type="spellEnd"/>
            <w:r w:rsidRPr="00C80692">
              <w:rPr>
                <w:rFonts w:asciiTheme="minorHAnsi" w:hAnsiTheme="minorHAnsi" w:cs="Arial"/>
              </w:rPr>
              <w:t xml:space="preserve"> (Specific learning Difficulties)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Hearing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Challenging </w:t>
            </w:r>
            <w:proofErr w:type="spellStart"/>
            <w:r w:rsidRPr="00C80692">
              <w:rPr>
                <w:rFonts w:asciiTheme="minorHAnsi" w:hAnsiTheme="minorHAnsi" w:cs="Arial"/>
              </w:rPr>
              <w:t>Behaviour</w:t>
            </w:r>
            <w:proofErr w:type="spellEnd"/>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Visual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Physical Disabilities</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Personal Care Needs </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Communication needs (Speech, Language and Communication)</w:t>
            </w:r>
          </w:p>
        </w:tc>
        <w:tc>
          <w:tcPr>
            <w:tcW w:w="69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33"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Any Impairment (Any condition or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bl>
    <w:tbl>
      <w:tblPr>
        <w:tblStyle w:val="TableGrid1"/>
        <w:tblW w:w="0" w:type="auto"/>
        <w:tblLayout w:type="fixed"/>
        <w:tblCellMar>
          <w:top w:w="85" w:type="dxa"/>
          <w:left w:w="142" w:type="dxa"/>
        </w:tblCellMar>
        <w:tblLook w:val="04A0" w:firstRow="1" w:lastRow="0" w:firstColumn="1" w:lastColumn="0" w:noHBand="0" w:noVBand="1"/>
      </w:tblPr>
      <w:tblGrid>
        <w:gridCol w:w="3985"/>
        <w:gridCol w:w="694"/>
        <w:gridCol w:w="3827"/>
        <w:gridCol w:w="567"/>
      </w:tblGrid>
      <w:tr w:rsidR="00480F8E" w:rsidRPr="00C80692" w:rsidTr="00DE4924">
        <w:tc>
          <w:tcPr>
            <w:tcW w:w="9073" w:type="dxa"/>
            <w:gridSpan w:val="4"/>
            <w:tcBorders>
              <w:top w:val="nil"/>
              <w:left w:val="nil"/>
              <w:bottom w:val="single" w:sz="4" w:space="0" w:color="auto"/>
              <w:right w:val="nil"/>
            </w:tcBorders>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 xml:space="preserve">Are any of the following made available on site at your education setting? </w:t>
            </w:r>
            <w:r w:rsidR="005101CB" w:rsidRPr="00C80692">
              <w:rPr>
                <w:rFonts w:asciiTheme="minorHAnsi" w:hAnsiTheme="minorHAnsi" w:cs="Arial"/>
                <w:i/>
              </w:rPr>
              <w:t>(Needs led refers to resources that are allocated according to assessed need)</w:t>
            </w:r>
          </w:p>
        </w:tc>
      </w:tr>
      <w:tr w:rsidR="00480F8E" w:rsidRPr="00C80692" w:rsidTr="00012D1D">
        <w:tc>
          <w:tcPr>
            <w:tcW w:w="398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Needs led school nurse</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480F8E" w:rsidRPr="00C80692" w:rsidRDefault="00480F8E" w:rsidP="00DE4924">
            <w:pPr>
              <w:rPr>
                <w:rFonts w:asciiTheme="minorHAnsi" w:hAnsiTheme="minorHAnsi" w:cs="Arial"/>
                <w:b/>
              </w:rPr>
            </w:pPr>
          </w:p>
        </w:tc>
        <w:tc>
          <w:tcPr>
            <w:tcW w:w="3827"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Needs led SALT (speech and language therapy)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0F8E" w:rsidRPr="00C80692" w:rsidRDefault="00C80692" w:rsidP="00DE4924">
            <w:pPr>
              <w:rPr>
                <w:rFonts w:asciiTheme="minorHAnsi" w:hAnsiTheme="minorHAnsi" w:cs="Arial"/>
                <w:b/>
              </w:rPr>
            </w:pPr>
            <w:r>
              <w:rPr>
                <w:rFonts w:asciiTheme="minorHAnsi" w:hAnsiTheme="minorHAnsi" w:cs="Arial"/>
                <w:b/>
              </w:rPr>
              <w:t>√</w:t>
            </w:r>
          </w:p>
        </w:tc>
      </w:tr>
      <w:tr w:rsidR="00480F8E" w:rsidRPr="00C80692" w:rsidTr="00DE4924">
        <w:tc>
          <w:tcPr>
            <w:tcW w:w="398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Needs led O/T (Occupational therapy)</w:t>
            </w:r>
          </w:p>
        </w:tc>
        <w:tc>
          <w:tcPr>
            <w:tcW w:w="694"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27"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Needs led physiotherapy</w:t>
            </w:r>
          </w:p>
        </w:tc>
        <w:tc>
          <w:tcPr>
            <w:tcW w:w="56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DE4924">
        <w:tc>
          <w:tcPr>
            <w:tcW w:w="398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Personal Care</w:t>
            </w:r>
          </w:p>
        </w:tc>
        <w:tc>
          <w:tcPr>
            <w:tcW w:w="694"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382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bl>
    <w:p w:rsidR="00480F8E" w:rsidRPr="00C80692" w:rsidRDefault="00480F8E" w:rsidP="00480F8E">
      <w:pPr>
        <w:rPr>
          <w:rFonts w:asciiTheme="minorHAnsi" w:hAnsiTheme="minorHAnsi"/>
        </w:rPr>
      </w:pPr>
    </w:p>
    <w:tbl>
      <w:tblPr>
        <w:tblStyle w:val="TableGrid"/>
        <w:tblW w:w="0" w:type="auto"/>
        <w:tblInd w:w="45" w:type="dxa"/>
        <w:tblCellMar>
          <w:top w:w="85" w:type="dxa"/>
          <w:left w:w="142" w:type="dxa"/>
        </w:tblCellMar>
        <w:tblLook w:val="04A0" w:firstRow="1" w:lastRow="0" w:firstColumn="1" w:lastColumn="0" w:noHBand="0" w:noVBand="1"/>
      </w:tblPr>
      <w:tblGrid>
        <w:gridCol w:w="1657"/>
        <w:gridCol w:w="7319"/>
      </w:tblGrid>
      <w:tr w:rsidR="00480F8E" w:rsidRPr="00C80692" w:rsidTr="00DE4924">
        <w:tc>
          <w:tcPr>
            <w:tcW w:w="8976" w:type="dxa"/>
            <w:gridSpan w:val="2"/>
            <w:tcBorders>
              <w:top w:val="nil"/>
              <w:left w:val="nil"/>
              <w:bottom w:val="single" w:sz="4" w:space="0" w:color="auto"/>
              <w:right w:val="nil"/>
            </w:tcBorders>
            <w:hideMark/>
          </w:tcPr>
          <w:p w:rsidR="00480F8E" w:rsidRPr="00C80692" w:rsidRDefault="00480F8E" w:rsidP="00DE4924">
            <w:pPr>
              <w:rPr>
                <w:rFonts w:asciiTheme="minorHAnsi" w:hAnsiTheme="minorHAnsi" w:cs="Arial"/>
                <w:b/>
              </w:rPr>
            </w:pPr>
            <w:r w:rsidRPr="00C80692">
              <w:rPr>
                <w:rFonts w:asciiTheme="minorHAnsi" w:hAnsiTheme="minorHAnsi" w:cs="Arial"/>
                <w:b/>
              </w:rPr>
              <w:t xml:space="preserve">Key search words. </w:t>
            </w:r>
          </w:p>
          <w:p w:rsidR="00480F8E" w:rsidRPr="00C80692" w:rsidRDefault="00480F8E" w:rsidP="00FE136B">
            <w:pPr>
              <w:rPr>
                <w:rFonts w:asciiTheme="minorHAnsi" w:hAnsiTheme="minorHAnsi" w:cs="Arial"/>
                <w:b/>
              </w:rPr>
            </w:pPr>
            <w:r w:rsidRPr="00C80692">
              <w:rPr>
                <w:rFonts w:asciiTheme="minorHAnsi" w:hAnsiTheme="minorHAnsi" w:cs="Arial"/>
                <w:i/>
              </w:rPr>
              <w:t xml:space="preserve">The website will use keywords to search for </w:t>
            </w:r>
            <w:r w:rsidR="000D28C2" w:rsidRPr="00C80692">
              <w:rPr>
                <w:rFonts w:asciiTheme="minorHAnsi" w:hAnsiTheme="minorHAnsi" w:cs="Arial"/>
                <w:i/>
              </w:rPr>
              <w:t>information. Please</w:t>
            </w:r>
            <w:r w:rsidRPr="00C80692">
              <w:rPr>
                <w:rFonts w:asciiTheme="minorHAnsi" w:hAnsiTheme="minorHAnsi" w:cs="Arial"/>
                <w:i/>
              </w:rPr>
              <w:t xml:space="preserve"> provide a list of the key words that users of the website may use to find your setting? </w:t>
            </w:r>
            <w:proofErr w:type="gramStart"/>
            <w:r w:rsidRPr="00C80692">
              <w:rPr>
                <w:rFonts w:asciiTheme="minorHAnsi" w:hAnsiTheme="minorHAnsi" w:cs="Arial"/>
                <w:i/>
              </w:rPr>
              <w:t>e.g</w:t>
            </w:r>
            <w:proofErr w:type="gramEnd"/>
            <w:r w:rsidRPr="00C80692">
              <w:rPr>
                <w:rFonts w:asciiTheme="minorHAnsi" w:hAnsiTheme="minorHAnsi" w:cs="Arial"/>
                <w:i/>
              </w:rPr>
              <w:t xml:space="preserve">. special needs, impairment, inclusion.  (maximum of </w:t>
            </w:r>
            <w:r w:rsidR="00FE136B" w:rsidRPr="00C80692">
              <w:rPr>
                <w:rFonts w:asciiTheme="minorHAnsi" w:hAnsiTheme="minorHAnsi" w:cs="Arial"/>
                <w:i/>
              </w:rPr>
              <w:t>3</w:t>
            </w:r>
            <w:r w:rsidRPr="00C80692">
              <w:rPr>
                <w:rFonts w:asciiTheme="minorHAnsi" w:hAnsiTheme="minorHAnsi" w:cs="Arial"/>
                <w:i/>
              </w:rPr>
              <w:t>0)</w:t>
            </w:r>
          </w:p>
        </w:tc>
      </w:tr>
      <w:tr w:rsidR="00480F8E" w:rsidRPr="00C80692" w:rsidTr="00012D1D">
        <w:tc>
          <w:tcPr>
            <w:tcW w:w="1657"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i/>
                <w:sz w:val="22"/>
                <w:szCs w:val="22"/>
              </w:rPr>
            </w:pPr>
            <w:r w:rsidRPr="00C80692">
              <w:rPr>
                <w:rFonts w:asciiTheme="minorHAnsi" w:hAnsiTheme="minorHAnsi" w:cs="Arial"/>
                <w:i/>
              </w:rPr>
              <w:t xml:space="preserve">Key words </w:t>
            </w:r>
          </w:p>
        </w:tc>
        <w:tc>
          <w:tcPr>
            <w:tcW w:w="73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0F8E" w:rsidRPr="00C80692" w:rsidRDefault="00C80692" w:rsidP="00DE4924">
            <w:pPr>
              <w:rPr>
                <w:rFonts w:asciiTheme="minorHAnsi" w:hAnsiTheme="minorHAnsi" w:cs="Arial"/>
                <w:i/>
                <w:sz w:val="22"/>
                <w:szCs w:val="22"/>
              </w:rPr>
            </w:pPr>
            <w:r>
              <w:rPr>
                <w:rFonts w:asciiTheme="minorHAnsi" w:hAnsiTheme="minorHAnsi" w:cs="Arial"/>
                <w:i/>
              </w:rPr>
              <w:t xml:space="preserve">Quality first teaching, </w:t>
            </w:r>
            <w:r w:rsidR="00012D1D">
              <w:rPr>
                <w:rFonts w:asciiTheme="minorHAnsi" w:hAnsiTheme="minorHAnsi" w:cs="Arial"/>
                <w:i/>
              </w:rPr>
              <w:t xml:space="preserve"> Inclusion, SEN provision, Community School</w:t>
            </w:r>
          </w:p>
        </w:tc>
      </w:tr>
    </w:tbl>
    <w:p w:rsidR="00480F8E" w:rsidRPr="00C80692" w:rsidRDefault="00480F8E" w:rsidP="00480F8E">
      <w:pPr>
        <w:rPr>
          <w:rFonts w:asciiTheme="minorHAnsi" w:hAnsiTheme="minorHAnsi"/>
        </w:rPr>
      </w:pPr>
    </w:p>
    <w:tbl>
      <w:tblPr>
        <w:tblStyle w:val="TableGrid"/>
        <w:tblW w:w="0" w:type="auto"/>
        <w:tblInd w:w="45" w:type="dxa"/>
        <w:tblCellMar>
          <w:top w:w="85" w:type="dxa"/>
          <w:left w:w="142" w:type="dxa"/>
        </w:tblCellMar>
        <w:tblLook w:val="04A0" w:firstRow="1" w:lastRow="0" w:firstColumn="1" w:lastColumn="0" w:noHBand="0" w:noVBand="1"/>
      </w:tblPr>
      <w:tblGrid>
        <w:gridCol w:w="70"/>
        <w:gridCol w:w="2446"/>
        <w:gridCol w:w="511"/>
        <w:gridCol w:w="2459"/>
        <w:gridCol w:w="518"/>
        <w:gridCol w:w="2456"/>
        <w:gridCol w:w="521"/>
      </w:tblGrid>
      <w:tr w:rsidR="00480F8E" w:rsidRPr="00C80692" w:rsidTr="00DE4924">
        <w:tc>
          <w:tcPr>
            <w:tcW w:w="8981" w:type="dxa"/>
            <w:gridSpan w:val="7"/>
            <w:tcBorders>
              <w:top w:val="nil"/>
              <w:left w:val="nil"/>
              <w:bottom w:val="single" w:sz="4" w:space="0" w:color="auto"/>
              <w:right w:val="nil"/>
            </w:tcBorders>
            <w:hideMark/>
          </w:tcPr>
          <w:p w:rsidR="00480F8E" w:rsidRPr="00C80692" w:rsidRDefault="00480F8E" w:rsidP="00DE4924">
            <w:pPr>
              <w:rPr>
                <w:rFonts w:asciiTheme="minorHAnsi" w:hAnsiTheme="minorHAnsi" w:cs="Arial"/>
                <w:b/>
              </w:rPr>
            </w:pPr>
            <w:r w:rsidRPr="00C80692">
              <w:rPr>
                <w:rFonts w:asciiTheme="minorHAnsi" w:hAnsiTheme="minorHAnsi" w:cs="Arial"/>
                <w:b/>
              </w:rPr>
              <w:t>Sections and subsections</w:t>
            </w:r>
          </w:p>
          <w:p w:rsidR="00480F8E" w:rsidRPr="00C80692" w:rsidRDefault="00480F8E" w:rsidP="00DE4924">
            <w:pPr>
              <w:rPr>
                <w:rFonts w:asciiTheme="minorHAnsi" w:hAnsiTheme="minorHAnsi" w:cs="Arial"/>
                <w:i/>
                <w:sz w:val="22"/>
                <w:szCs w:val="22"/>
              </w:rPr>
            </w:pPr>
            <w:r w:rsidRPr="00C80692">
              <w:rPr>
                <w:rFonts w:asciiTheme="minorHAnsi" w:hAnsiTheme="minorHAnsi" w:cs="Arial"/>
                <w:i/>
              </w:rPr>
              <w:t xml:space="preserve">The website will have a number of sections to assist navigation.  Please advise which of the following </w:t>
            </w:r>
            <w:r w:rsidRPr="00C80692">
              <w:rPr>
                <w:rFonts w:asciiTheme="minorHAnsi" w:hAnsiTheme="minorHAnsi" w:cs="Arial"/>
                <w:b/>
                <w:i/>
              </w:rPr>
              <w:t>sections</w:t>
            </w:r>
            <w:r w:rsidRPr="00C80692">
              <w:rPr>
                <w:rFonts w:asciiTheme="minorHAnsi" w:hAnsiTheme="minorHAnsi" w:cs="Arial"/>
                <w:i/>
              </w:rPr>
              <w:t xml:space="preserve"> you would expect users to look for your information? (Please do not tick them all only the ones that are relevant to this service)</w:t>
            </w:r>
          </w:p>
        </w:tc>
      </w:tr>
      <w:tr w:rsidR="00480F8E" w:rsidRPr="00C80692" w:rsidTr="00DE4924">
        <w:trPr>
          <w:gridBefore w:val="1"/>
          <w:wBefore w:w="70" w:type="dxa"/>
        </w:trPr>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Respite &amp; Support</w:t>
            </w:r>
          </w:p>
        </w:tc>
        <w:tc>
          <w:tcPr>
            <w:tcW w:w="2459"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Respite &amp; Short Breaks</w:t>
            </w:r>
          </w:p>
        </w:tc>
        <w:tc>
          <w:tcPr>
            <w:tcW w:w="518"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c>
          <w:tcPr>
            <w:tcW w:w="2456"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Funding and Direct Payments</w:t>
            </w:r>
          </w:p>
        </w:tc>
        <w:tc>
          <w:tcPr>
            <w:tcW w:w="52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b/>
              </w:rPr>
            </w:pPr>
          </w:p>
        </w:tc>
      </w:tr>
      <w:tr w:rsidR="00480F8E" w:rsidRPr="00C80692" w:rsidTr="00DE4924">
        <w:trPr>
          <w:gridBefore w:val="1"/>
          <w:wBefore w:w="70" w:type="dxa"/>
        </w:trPr>
        <w:tc>
          <w:tcPr>
            <w:tcW w:w="2446"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lastRenderedPageBreak/>
              <w:t>Common Assessment Framework (CAF)</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Emotional Wellbeing</w:t>
            </w:r>
          </w:p>
        </w:tc>
        <w:tc>
          <w:tcPr>
            <w:tcW w:w="518"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56"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Advocacy</w:t>
            </w:r>
          </w:p>
        </w:tc>
        <w:tc>
          <w:tcPr>
            <w:tcW w:w="52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rPr>
          <w:gridBefore w:val="1"/>
          <w:wBefore w:w="70" w:type="dxa"/>
        </w:trPr>
        <w:tc>
          <w:tcPr>
            <w:tcW w:w="2446"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Support groups and Voluntary</w:t>
            </w:r>
            <w:r w:rsidRPr="00C80692">
              <w:rPr>
                <w:rFonts w:asciiTheme="minorHAnsi" w:hAnsiTheme="minorHAnsi" w:cs="Arial"/>
                <w:lang w:val="en-GB"/>
              </w:rPr>
              <w:t xml:space="preserve"> Organisations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Disabled Children fostering and adoption</w:t>
            </w:r>
          </w:p>
        </w:tc>
        <w:tc>
          <w:tcPr>
            <w:tcW w:w="518"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56"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Support and family members</w:t>
            </w:r>
          </w:p>
        </w:tc>
        <w:tc>
          <w:tcPr>
            <w:tcW w:w="52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RPr="00C80692" w:rsidTr="00DE4924">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Health</w:t>
            </w: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0D28C2" w:rsidP="00DE4924">
            <w:pPr>
              <w:rPr>
                <w:rFonts w:asciiTheme="minorHAnsi" w:hAnsiTheme="minorHAnsi" w:cs="Arial"/>
                <w:sz w:val="22"/>
                <w:szCs w:val="22"/>
              </w:rPr>
            </w:pPr>
            <w:r w:rsidRPr="00C80692">
              <w:rPr>
                <w:rFonts w:asciiTheme="minorHAnsi" w:hAnsiTheme="minorHAnsi" w:cs="Arial"/>
              </w:rPr>
              <w:t>Children’s</w:t>
            </w:r>
            <w:r w:rsidR="00480F8E" w:rsidRPr="00C80692">
              <w:rPr>
                <w:rFonts w:asciiTheme="minorHAnsi" w:hAnsiTheme="minorHAnsi" w:cs="Arial"/>
              </w:rPr>
              <w:t xml:space="preserve"> Nurses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Specialist Clinics</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Sensory</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Pre-birth &amp; birth</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Dental Care</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1"/>
                <w:szCs w:val="21"/>
              </w:rPr>
            </w:pPr>
            <w:r w:rsidRPr="00C80692">
              <w:rPr>
                <w:rFonts w:asciiTheme="minorHAnsi" w:hAnsiTheme="minorHAnsi" w:cs="Arial"/>
                <w:sz w:val="21"/>
                <w:szCs w:val="21"/>
              </w:rPr>
              <w:t>Complex health needs</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Doctors and Hospitals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Emotional Health &amp; Wellbeing</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RPr="00C80692" w:rsidTr="00DE4924">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Equipment and Therapies</w:t>
            </w: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Wheelchair Services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Speech &amp; Language</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Continence Services</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Occupational Therapy</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Physiotherapy</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Other Equipment</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Other therapies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Grants</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RPr="00C80692" w:rsidTr="00DE4924">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Education &amp; Childcare</w:t>
            </w: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In school therapies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SEN Support</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0D2E90" w:rsidP="00DE4924">
            <w:pPr>
              <w:rPr>
                <w:rFonts w:asciiTheme="minorHAnsi" w:hAnsiTheme="minorHAnsi" w:cs="Arial"/>
                <w:sz w:val="22"/>
                <w:szCs w:val="22"/>
              </w:rPr>
            </w:pPr>
            <w:r>
              <w:rPr>
                <w:rFonts w:asciiTheme="minorHAnsi" w:hAnsiTheme="minorHAnsi" w:cs="Arial"/>
                <w:sz w:val="22"/>
                <w:szCs w:val="22"/>
              </w:rPr>
              <w:t>√</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Childcare &amp; Early yrs.</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Learning from home</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Schools</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0D2E90" w:rsidP="00DE4924">
            <w:pPr>
              <w:rPr>
                <w:rFonts w:asciiTheme="minorHAnsi" w:hAnsiTheme="minorHAnsi" w:cs="Arial"/>
                <w:sz w:val="22"/>
                <w:szCs w:val="22"/>
              </w:rPr>
            </w:pPr>
            <w:r>
              <w:rPr>
                <w:rFonts w:asciiTheme="minorHAnsi" w:hAnsiTheme="minorHAnsi" w:cs="Arial"/>
                <w:sz w:val="22"/>
                <w:szCs w:val="22"/>
              </w:rPr>
              <w:t>√</w:t>
            </w: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Colleges &amp; Post 16</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Transport</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Transition</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FE136B" w:rsidRPr="00C80692" w:rsidTr="00DE4924">
        <w:tc>
          <w:tcPr>
            <w:tcW w:w="2462" w:type="dxa"/>
            <w:tcBorders>
              <w:top w:val="single" w:sz="4" w:space="0" w:color="auto"/>
              <w:left w:val="single" w:sz="4" w:space="0" w:color="auto"/>
              <w:bottom w:val="single" w:sz="4" w:space="0" w:color="auto"/>
              <w:right w:val="single" w:sz="4" w:space="0" w:color="auto"/>
            </w:tcBorders>
          </w:tcPr>
          <w:p w:rsidR="00FE136B" w:rsidRPr="00C80692" w:rsidRDefault="00FE136B" w:rsidP="00DE4924">
            <w:pPr>
              <w:rPr>
                <w:rFonts w:asciiTheme="minorHAnsi" w:hAnsiTheme="minorHAnsi" w:cs="Arial"/>
              </w:rPr>
            </w:pPr>
            <w:r w:rsidRPr="00C80692">
              <w:rPr>
                <w:rFonts w:asciiTheme="minorHAnsi" w:hAnsiTheme="minorHAnsi" w:cs="Arial"/>
              </w:rPr>
              <w:t>Higher Education</w:t>
            </w:r>
          </w:p>
        </w:tc>
        <w:tc>
          <w:tcPr>
            <w:tcW w:w="507" w:type="dxa"/>
            <w:tcBorders>
              <w:top w:val="single" w:sz="4" w:space="0" w:color="auto"/>
              <w:left w:val="single" w:sz="4" w:space="0" w:color="auto"/>
              <w:bottom w:val="single" w:sz="4" w:space="0" w:color="auto"/>
              <w:right w:val="single" w:sz="4" w:space="0" w:color="auto"/>
            </w:tcBorders>
          </w:tcPr>
          <w:p w:rsidR="00FE136B" w:rsidRPr="00C80692" w:rsidRDefault="00FE136B"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FE136B" w:rsidRPr="00C80692" w:rsidRDefault="00FE136B" w:rsidP="00DE4924">
            <w:pPr>
              <w:rPr>
                <w:rFonts w:asciiTheme="minorHAnsi" w:hAnsiTheme="minorHAnsi" w:cs="Arial"/>
              </w:rPr>
            </w:pPr>
            <w:r w:rsidRPr="00C80692">
              <w:rPr>
                <w:rFonts w:asciiTheme="minorHAnsi" w:hAnsiTheme="minorHAnsi" w:cs="Arial"/>
              </w:rPr>
              <w:t>Other (please specify)</w:t>
            </w:r>
          </w:p>
        </w:tc>
        <w:tc>
          <w:tcPr>
            <w:tcW w:w="3492" w:type="dxa"/>
            <w:gridSpan w:val="3"/>
            <w:tcBorders>
              <w:top w:val="single" w:sz="4" w:space="0" w:color="auto"/>
              <w:left w:val="single" w:sz="4" w:space="0" w:color="auto"/>
              <w:bottom w:val="single" w:sz="4" w:space="0" w:color="auto"/>
              <w:right w:val="single" w:sz="4" w:space="0" w:color="auto"/>
            </w:tcBorders>
          </w:tcPr>
          <w:p w:rsidR="00FE136B" w:rsidRPr="00C80692" w:rsidRDefault="00FE136B"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RPr="00C80692" w:rsidTr="00DE4924">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2"/>
                <w:szCs w:val="22"/>
              </w:rPr>
            </w:pPr>
            <w:r w:rsidRPr="00C80692">
              <w:rPr>
                <w:rFonts w:asciiTheme="minorHAnsi" w:hAnsiTheme="minorHAnsi" w:cs="Arial"/>
                <w:b/>
              </w:rPr>
              <w:t>Leisure &amp; Play</w:t>
            </w: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Clubs &amp; activities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Things to do</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Holidays</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Sport &amp; fitness</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Friendships &amp; relationships</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Gateway</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RPr="00C80692" w:rsidTr="00DE4924">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Pr="00C80692" w:rsidRDefault="00480F8E" w:rsidP="00DE4924">
            <w:pPr>
              <w:rPr>
                <w:rFonts w:asciiTheme="minorHAnsi" w:hAnsiTheme="minorHAnsi" w:cs="Arial"/>
                <w:b/>
                <w:sz w:val="21"/>
                <w:szCs w:val="21"/>
              </w:rPr>
            </w:pPr>
            <w:r w:rsidRPr="00C80692">
              <w:rPr>
                <w:rFonts w:asciiTheme="minorHAnsi" w:hAnsiTheme="minorHAnsi" w:cs="Arial"/>
                <w:b/>
                <w:sz w:val="21"/>
                <w:szCs w:val="21"/>
              </w:rPr>
              <w:t>Preparation for Adulthood</w:t>
            </w: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Getting involved</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Independent living </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Parents, siblings and Family </w:t>
            </w:r>
            <w:proofErr w:type="spellStart"/>
            <w:r w:rsidRPr="00C80692">
              <w:rPr>
                <w:rFonts w:asciiTheme="minorHAnsi" w:hAnsiTheme="minorHAnsi" w:cs="Arial"/>
              </w:rPr>
              <w:t>carers</w:t>
            </w:r>
            <w:proofErr w:type="spellEnd"/>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University and work</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 xml:space="preserve"> Staying healthy</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r w:rsidR="00480F8E" w:rsidRPr="00C80692" w:rsidTr="00DE4924">
        <w:tc>
          <w:tcPr>
            <w:tcW w:w="2462"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Money</w:t>
            </w:r>
          </w:p>
        </w:tc>
        <w:tc>
          <w:tcPr>
            <w:tcW w:w="507"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Getting around</w:t>
            </w:r>
          </w:p>
        </w:tc>
        <w:tc>
          <w:tcPr>
            <w:tcW w:w="511"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Pr="00C80692" w:rsidRDefault="00480F8E" w:rsidP="00DE4924">
            <w:pPr>
              <w:rPr>
                <w:rFonts w:asciiTheme="minorHAnsi" w:hAnsiTheme="minorHAnsi" w:cs="Arial"/>
                <w:sz w:val="22"/>
                <w:szCs w:val="22"/>
              </w:rPr>
            </w:pPr>
            <w:r w:rsidRPr="00C80692">
              <w:rPr>
                <w:rFonts w:asciiTheme="minorHAnsi" w:hAnsiTheme="minorHAnsi" w:cs="Arial"/>
              </w:rPr>
              <w:t>Being an adult</w:t>
            </w:r>
          </w:p>
        </w:tc>
        <w:tc>
          <w:tcPr>
            <w:tcW w:w="516" w:type="dxa"/>
            <w:tcBorders>
              <w:top w:val="single" w:sz="4" w:space="0" w:color="auto"/>
              <w:left w:val="single" w:sz="4" w:space="0" w:color="auto"/>
              <w:bottom w:val="single" w:sz="4" w:space="0" w:color="auto"/>
              <w:right w:val="single" w:sz="4" w:space="0" w:color="auto"/>
            </w:tcBorders>
          </w:tcPr>
          <w:p w:rsidR="00480F8E" w:rsidRPr="00C80692" w:rsidRDefault="00480F8E" w:rsidP="00DE4924">
            <w:pPr>
              <w:rPr>
                <w:rFonts w:asciiTheme="minorHAnsi" w:hAnsiTheme="minorHAnsi" w:cs="Arial"/>
                <w:sz w:val="22"/>
                <w:szCs w:val="22"/>
              </w:rPr>
            </w:pPr>
          </w:p>
        </w:tc>
      </w:tr>
    </w:tbl>
    <w:p w:rsidR="00480F8E" w:rsidRPr="00C80692" w:rsidRDefault="00480F8E" w:rsidP="00480F8E">
      <w:pPr>
        <w:rPr>
          <w:rFonts w:asciiTheme="minorHAnsi" w:hAnsiTheme="minorHAnsi"/>
        </w:rPr>
      </w:pPr>
    </w:p>
    <w:p w:rsidR="00FE136B" w:rsidRPr="00C80692" w:rsidRDefault="00FE136B" w:rsidP="00480F8E">
      <w:pPr>
        <w:rPr>
          <w:rFonts w:asciiTheme="minorHAnsi" w:hAnsiTheme="minorHAnsi"/>
        </w:rPr>
      </w:pPr>
    </w:p>
    <w:p w:rsidR="00FE136B" w:rsidRPr="00C80692" w:rsidRDefault="00FE136B" w:rsidP="00480F8E">
      <w:pPr>
        <w:rPr>
          <w:rFonts w:asciiTheme="minorHAnsi" w:hAnsiTheme="minorHAnsi"/>
        </w:rPr>
      </w:pPr>
    </w:p>
    <w:tbl>
      <w:tblPr>
        <w:tblStyle w:val="TableGrid"/>
        <w:tblW w:w="0" w:type="auto"/>
        <w:tblInd w:w="45" w:type="dxa"/>
        <w:tblCellMar>
          <w:top w:w="85" w:type="dxa"/>
          <w:left w:w="142" w:type="dxa"/>
        </w:tblCellMar>
        <w:tblLook w:val="04A0" w:firstRow="1" w:lastRow="0" w:firstColumn="1" w:lastColumn="0" w:noHBand="0" w:noVBand="1"/>
      </w:tblPr>
      <w:tblGrid>
        <w:gridCol w:w="8971"/>
      </w:tblGrid>
      <w:tr w:rsidR="00480F8E" w:rsidRPr="00C80692" w:rsidTr="00DE4924">
        <w:tc>
          <w:tcPr>
            <w:tcW w:w="8971" w:type="dxa"/>
            <w:tcBorders>
              <w:top w:val="single" w:sz="4" w:space="0" w:color="auto"/>
              <w:left w:val="nil"/>
              <w:bottom w:val="nil"/>
              <w:right w:val="nil"/>
            </w:tcBorders>
          </w:tcPr>
          <w:p w:rsidR="006357DE" w:rsidRPr="00C80692" w:rsidRDefault="006357DE" w:rsidP="00DE4924">
            <w:pPr>
              <w:rPr>
                <w:rFonts w:asciiTheme="minorHAnsi" w:hAnsiTheme="minorHAnsi" w:cs="Arial"/>
                <w:b/>
                <w:sz w:val="28"/>
                <w:szCs w:val="28"/>
              </w:rPr>
            </w:pPr>
            <w:r w:rsidRPr="00C80692">
              <w:rPr>
                <w:rFonts w:asciiTheme="minorHAnsi" w:hAnsiTheme="minorHAnsi" w:cs="Arial"/>
                <w:b/>
                <w:sz w:val="28"/>
                <w:szCs w:val="28"/>
              </w:rPr>
              <w:t xml:space="preserve">Parents and </w:t>
            </w:r>
            <w:proofErr w:type="spellStart"/>
            <w:r w:rsidRPr="00C80692">
              <w:rPr>
                <w:rFonts w:asciiTheme="minorHAnsi" w:hAnsiTheme="minorHAnsi" w:cs="Arial"/>
                <w:b/>
                <w:sz w:val="28"/>
                <w:szCs w:val="28"/>
              </w:rPr>
              <w:t>Carers</w:t>
            </w:r>
            <w:proofErr w:type="spellEnd"/>
            <w:r w:rsidRPr="00C80692">
              <w:rPr>
                <w:rFonts w:asciiTheme="minorHAnsi" w:hAnsiTheme="minorHAnsi" w:cs="Arial"/>
                <w:b/>
                <w:sz w:val="28"/>
                <w:szCs w:val="28"/>
              </w:rPr>
              <w:t xml:space="preserve"> would like you to answer the following questions</w:t>
            </w:r>
            <w:r w:rsidR="00FE136B" w:rsidRPr="00C80692">
              <w:rPr>
                <w:rFonts w:asciiTheme="minorHAnsi" w:hAnsiTheme="minorHAnsi" w:cs="Arial"/>
                <w:b/>
                <w:sz w:val="28"/>
                <w:szCs w:val="28"/>
              </w:rPr>
              <w:t xml:space="preserve"> </w:t>
            </w:r>
            <w:r w:rsidR="00FE136B" w:rsidRPr="00C80692">
              <w:rPr>
                <w:rFonts w:asciiTheme="minorHAnsi" w:hAnsiTheme="minorHAnsi" w:cs="Arial"/>
                <w:i/>
                <w:sz w:val="22"/>
                <w:szCs w:val="22"/>
              </w:rPr>
              <w:t xml:space="preserve">(Please be careful </w:t>
            </w:r>
            <w:r w:rsidR="00C61BDA" w:rsidRPr="00C80692">
              <w:rPr>
                <w:rFonts w:asciiTheme="minorHAnsi" w:hAnsiTheme="minorHAnsi" w:cs="Arial"/>
                <w:i/>
                <w:sz w:val="22"/>
                <w:szCs w:val="22"/>
              </w:rPr>
              <w:t>with your use of</w:t>
            </w:r>
            <w:r w:rsidR="00FE136B" w:rsidRPr="00C80692">
              <w:rPr>
                <w:rFonts w:asciiTheme="minorHAnsi" w:hAnsiTheme="minorHAnsi" w:cs="Arial"/>
                <w:i/>
                <w:sz w:val="22"/>
                <w:szCs w:val="22"/>
              </w:rPr>
              <w:t xml:space="preserve"> acronyms</w:t>
            </w:r>
            <w:r w:rsidR="00C61BDA" w:rsidRPr="00C80692">
              <w:rPr>
                <w:rFonts w:asciiTheme="minorHAnsi" w:hAnsiTheme="minorHAnsi" w:cs="Arial"/>
                <w:i/>
                <w:sz w:val="22"/>
                <w:szCs w:val="22"/>
              </w:rPr>
              <w:t xml:space="preserve"> and/</w:t>
            </w:r>
            <w:r w:rsidR="00FE136B" w:rsidRPr="00C80692">
              <w:rPr>
                <w:rFonts w:asciiTheme="minorHAnsi" w:hAnsiTheme="minorHAnsi" w:cs="Arial"/>
                <w:i/>
                <w:sz w:val="22"/>
                <w:szCs w:val="22"/>
              </w:rPr>
              <w:t xml:space="preserve"> or</w:t>
            </w:r>
            <w:r w:rsidR="00C61BDA" w:rsidRPr="00C80692">
              <w:rPr>
                <w:rFonts w:asciiTheme="minorHAnsi" w:hAnsiTheme="minorHAnsi" w:cs="Arial"/>
                <w:i/>
                <w:sz w:val="22"/>
                <w:szCs w:val="22"/>
              </w:rPr>
              <w:t xml:space="preserve">  specialist terminology ensuring that you answers can be clearly understood by parent and </w:t>
            </w:r>
            <w:proofErr w:type="spellStart"/>
            <w:r w:rsidR="00C61BDA" w:rsidRPr="00C80692">
              <w:rPr>
                <w:rFonts w:asciiTheme="minorHAnsi" w:hAnsiTheme="minorHAnsi" w:cs="Arial"/>
                <w:i/>
                <w:sz w:val="22"/>
                <w:szCs w:val="22"/>
              </w:rPr>
              <w:t>carers</w:t>
            </w:r>
            <w:proofErr w:type="spellEnd"/>
            <w:r w:rsidR="00C61BDA" w:rsidRPr="00C80692">
              <w:rPr>
                <w:rFonts w:asciiTheme="minorHAnsi" w:hAnsiTheme="minorHAnsi" w:cs="Arial"/>
                <w:i/>
                <w:sz w:val="22"/>
                <w:szCs w:val="22"/>
              </w:rPr>
              <w:t>)</w:t>
            </w:r>
            <w:r w:rsidRPr="00C80692">
              <w:rPr>
                <w:rFonts w:asciiTheme="minorHAnsi" w:hAnsiTheme="minorHAnsi" w:cs="Arial"/>
                <w:b/>
                <w:sz w:val="28"/>
                <w:szCs w:val="28"/>
              </w:rPr>
              <w:t xml:space="preserve">: </w:t>
            </w:r>
          </w:p>
          <w:p w:rsidR="006357DE" w:rsidRPr="00C80692" w:rsidRDefault="006357DE" w:rsidP="00DE4924">
            <w:pPr>
              <w:rPr>
                <w:rFonts w:asciiTheme="minorHAnsi" w:hAnsiTheme="minorHAnsi" w:cs="Arial"/>
                <w:b/>
                <w:sz w:val="28"/>
                <w:szCs w:val="28"/>
              </w:rPr>
            </w:pPr>
          </w:p>
        </w:tc>
      </w:tr>
      <w:tr w:rsidR="00480F8E" w:rsidRPr="00C80692" w:rsidTr="007E2EAA">
        <w:tc>
          <w:tcPr>
            <w:tcW w:w="8971" w:type="dxa"/>
            <w:tcBorders>
              <w:top w:val="nil"/>
              <w:left w:val="nil"/>
              <w:bottom w:val="single" w:sz="4" w:space="0" w:color="auto"/>
              <w:right w:val="nil"/>
            </w:tcBorders>
            <w:shd w:val="clear" w:color="auto" w:fill="F2F2F2" w:themeFill="background1" w:themeFillShade="F2"/>
            <w:hideMark/>
          </w:tcPr>
          <w:p w:rsidR="00480F8E" w:rsidRPr="00C80692" w:rsidRDefault="00480F8E" w:rsidP="00D822AE">
            <w:pPr>
              <w:rPr>
                <w:rFonts w:asciiTheme="minorHAnsi" w:hAnsiTheme="minorHAnsi"/>
                <w:b/>
                <w:sz w:val="20"/>
                <w:szCs w:val="20"/>
              </w:rPr>
            </w:pPr>
            <w:r w:rsidRPr="00C80692">
              <w:rPr>
                <w:rFonts w:asciiTheme="minorHAnsi" w:hAnsiTheme="minorHAnsi"/>
                <w:b/>
                <w:sz w:val="20"/>
                <w:szCs w:val="20"/>
              </w:rPr>
              <w:t>1. How does your education setting know if children/young people need extra help</w:t>
            </w:r>
            <w:r w:rsidR="00D822AE" w:rsidRPr="00C80692">
              <w:rPr>
                <w:rFonts w:asciiTheme="minorHAnsi" w:hAnsiTheme="minorHAnsi"/>
                <w:b/>
                <w:sz w:val="20"/>
                <w:szCs w:val="20"/>
              </w:rPr>
              <w:t>?</w:t>
            </w:r>
            <w:r w:rsidRPr="00C80692">
              <w:rPr>
                <w:rFonts w:asciiTheme="minorHAnsi" w:hAnsiTheme="minorHAnsi"/>
                <w:b/>
                <w:sz w:val="20"/>
                <w:szCs w:val="20"/>
              </w:rPr>
              <w:t xml:space="preserve"> </w:t>
            </w:r>
          </w:p>
        </w:tc>
      </w:tr>
      <w:tr w:rsidR="00480F8E"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BC5FA5" w:rsidRDefault="00BC5FA5" w:rsidP="00DE4924">
            <w:pPr>
              <w:spacing w:before="240"/>
              <w:rPr>
                <w:rFonts w:asciiTheme="minorHAnsi" w:hAnsiTheme="minorHAnsi"/>
                <w:color w:val="FF0000"/>
                <w:sz w:val="20"/>
                <w:szCs w:val="20"/>
              </w:rPr>
            </w:pPr>
            <w:r>
              <w:rPr>
                <w:rFonts w:asciiTheme="minorHAnsi" w:hAnsiTheme="minorHAnsi"/>
                <w:color w:val="FF0000"/>
                <w:sz w:val="20"/>
                <w:szCs w:val="20"/>
              </w:rPr>
              <w:t>The school has a clear policy which outlines the definition of a child with special educational needs and how the school will support them.</w:t>
            </w:r>
          </w:p>
          <w:p w:rsidR="00BC5FA5" w:rsidRDefault="00B922F0" w:rsidP="00DE4924">
            <w:pPr>
              <w:spacing w:before="240"/>
              <w:rPr>
                <w:rFonts w:asciiTheme="minorHAnsi" w:hAnsiTheme="minorHAnsi"/>
                <w:color w:val="FF0000"/>
                <w:sz w:val="20"/>
                <w:szCs w:val="20"/>
              </w:rPr>
            </w:pPr>
            <w:r>
              <w:rPr>
                <w:rFonts w:asciiTheme="minorHAnsi" w:hAnsiTheme="minorHAnsi"/>
                <w:color w:val="FF0000"/>
                <w:sz w:val="20"/>
                <w:szCs w:val="20"/>
              </w:rPr>
              <w:lastRenderedPageBreak/>
              <w:t>The school will work</w:t>
            </w:r>
            <w:r w:rsidR="00CA38B0">
              <w:rPr>
                <w:rFonts w:asciiTheme="minorHAnsi" w:hAnsiTheme="minorHAnsi"/>
                <w:color w:val="FF0000"/>
                <w:sz w:val="20"/>
                <w:szCs w:val="20"/>
              </w:rPr>
              <w:t xml:space="preserve"> closely with the pre-school providers in order to find out if </w:t>
            </w:r>
            <w:r>
              <w:rPr>
                <w:rFonts w:asciiTheme="minorHAnsi" w:hAnsiTheme="minorHAnsi"/>
                <w:color w:val="FF0000"/>
                <w:sz w:val="20"/>
                <w:szCs w:val="20"/>
              </w:rPr>
              <w:t>your child has any</w:t>
            </w:r>
            <w:r w:rsidR="00CA38B0">
              <w:rPr>
                <w:rFonts w:asciiTheme="minorHAnsi" w:hAnsiTheme="minorHAnsi"/>
                <w:color w:val="FF0000"/>
                <w:sz w:val="20"/>
                <w:szCs w:val="20"/>
              </w:rPr>
              <w:t xml:space="preserve"> additional learning needs prior to them starting school.  This information is then used to ensure appropriate provision is av</w:t>
            </w:r>
            <w:r>
              <w:rPr>
                <w:rFonts w:asciiTheme="minorHAnsi" w:hAnsiTheme="minorHAnsi"/>
                <w:color w:val="FF0000"/>
                <w:sz w:val="20"/>
                <w:szCs w:val="20"/>
              </w:rPr>
              <w:t>ailable for them when they start school</w:t>
            </w:r>
            <w:r w:rsidR="00CA38B0">
              <w:rPr>
                <w:rFonts w:asciiTheme="minorHAnsi" w:hAnsiTheme="minorHAnsi"/>
                <w:color w:val="FF0000"/>
                <w:sz w:val="20"/>
                <w:szCs w:val="20"/>
              </w:rPr>
              <w:t xml:space="preserve">. </w:t>
            </w:r>
            <w:r>
              <w:rPr>
                <w:rFonts w:asciiTheme="minorHAnsi" w:hAnsiTheme="minorHAnsi"/>
                <w:color w:val="FF0000"/>
                <w:sz w:val="20"/>
                <w:szCs w:val="20"/>
              </w:rPr>
              <w:t>Your child</w:t>
            </w:r>
            <w:r w:rsidR="00BC5FA5">
              <w:rPr>
                <w:rFonts w:asciiTheme="minorHAnsi" w:hAnsiTheme="minorHAnsi"/>
                <w:color w:val="FF0000"/>
                <w:sz w:val="20"/>
                <w:szCs w:val="20"/>
              </w:rPr>
              <w:t xml:space="preserve"> will have an Individual Education Plan (IEP) written for them</w:t>
            </w:r>
            <w:r>
              <w:rPr>
                <w:rFonts w:asciiTheme="minorHAnsi" w:hAnsiTheme="minorHAnsi"/>
                <w:color w:val="FF0000"/>
                <w:sz w:val="20"/>
                <w:szCs w:val="20"/>
              </w:rPr>
              <w:t xml:space="preserve"> outlining the targets for your child</w:t>
            </w:r>
            <w:r w:rsidR="00BC5FA5">
              <w:rPr>
                <w:rFonts w:asciiTheme="minorHAnsi" w:hAnsiTheme="minorHAnsi"/>
                <w:color w:val="FF0000"/>
                <w:sz w:val="20"/>
                <w:szCs w:val="20"/>
              </w:rPr>
              <w:t>.</w:t>
            </w:r>
          </w:p>
          <w:p w:rsidR="00B922F0" w:rsidRDefault="00BC5FA5" w:rsidP="00DE4924">
            <w:pPr>
              <w:spacing w:before="240"/>
              <w:rPr>
                <w:rFonts w:asciiTheme="minorHAnsi" w:hAnsiTheme="minorHAnsi"/>
                <w:color w:val="FF0000"/>
                <w:sz w:val="20"/>
                <w:szCs w:val="20"/>
              </w:rPr>
            </w:pPr>
            <w:r>
              <w:rPr>
                <w:rFonts w:asciiTheme="minorHAnsi" w:hAnsiTheme="minorHAnsi"/>
                <w:color w:val="FF0000"/>
                <w:sz w:val="20"/>
                <w:szCs w:val="20"/>
              </w:rPr>
              <w:t>The school has an</w:t>
            </w:r>
            <w:r w:rsidR="00CA38B0">
              <w:rPr>
                <w:rFonts w:asciiTheme="minorHAnsi" w:hAnsiTheme="minorHAnsi"/>
                <w:color w:val="FF0000"/>
                <w:sz w:val="20"/>
                <w:szCs w:val="20"/>
              </w:rPr>
              <w:t xml:space="preserve"> efficient</w:t>
            </w:r>
            <w:r>
              <w:rPr>
                <w:rFonts w:asciiTheme="minorHAnsi" w:hAnsiTheme="minorHAnsi"/>
                <w:color w:val="FF0000"/>
                <w:sz w:val="20"/>
                <w:szCs w:val="20"/>
              </w:rPr>
              <w:t xml:space="preserve"> assessment system which tracks</w:t>
            </w:r>
            <w:r w:rsidR="00CA38B0">
              <w:rPr>
                <w:rFonts w:asciiTheme="minorHAnsi" w:hAnsiTheme="minorHAnsi"/>
                <w:color w:val="FF0000"/>
                <w:sz w:val="20"/>
                <w:szCs w:val="20"/>
              </w:rPr>
              <w:t xml:space="preserve"> the progress and attainment of the children against age related expectations. </w:t>
            </w:r>
            <w:r w:rsidR="00B922F0">
              <w:rPr>
                <w:rFonts w:asciiTheme="minorHAnsi" w:hAnsiTheme="minorHAnsi"/>
                <w:color w:val="FF0000"/>
                <w:sz w:val="20"/>
                <w:szCs w:val="20"/>
              </w:rPr>
              <w:t xml:space="preserve">If the assessment data indicates that your child has specific gaps in their understanding/learning, then extra support will be given through group interventions led by a teacher or teaching assistant. This will be classed as School Action. </w:t>
            </w:r>
          </w:p>
          <w:p w:rsidR="00B922F0" w:rsidRDefault="00B922F0" w:rsidP="00DE4924">
            <w:pPr>
              <w:spacing w:before="240"/>
              <w:rPr>
                <w:rFonts w:asciiTheme="minorHAnsi" w:hAnsiTheme="minorHAnsi"/>
                <w:color w:val="FF0000"/>
                <w:sz w:val="20"/>
                <w:szCs w:val="20"/>
              </w:rPr>
            </w:pPr>
            <w:r>
              <w:rPr>
                <w:rFonts w:asciiTheme="minorHAnsi" w:hAnsiTheme="minorHAnsi"/>
                <w:color w:val="FF0000"/>
                <w:sz w:val="20"/>
                <w:szCs w:val="20"/>
              </w:rPr>
              <w:t>If your child has a specific barrier to their learning which cannot be met by an intervention group, they may be referred to an outside agency by the SENCO for extra specialist support.  You will be consulted regarding this beforehand.  The specialist agency will then give recommendations to the school in order for them to make provision for your child based on their individual needs.  This is classed as School Action Plus.</w:t>
            </w:r>
          </w:p>
          <w:p w:rsidR="00B922F0" w:rsidRPr="00B922F0" w:rsidRDefault="00B922F0" w:rsidP="00B922F0">
            <w:pPr>
              <w:spacing w:before="240"/>
              <w:rPr>
                <w:rFonts w:asciiTheme="minorHAnsi" w:hAnsiTheme="minorHAnsi"/>
                <w:color w:val="FF0000"/>
                <w:sz w:val="20"/>
                <w:szCs w:val="20"/>
              </w:rPr>
            </w:pPr>
            <w:r w:rsidRPr="00B922F0">
              <w:rPr>
                <w:rFonts w:asciiTheme="minorHAnsi" w:eastAsiaTheme="minorHAnsi" w:hAnsiTheme="minorHAnsi"/>
                <w:color w:val="FF0000"/>
                <w:kern w:val="0"/>
                <w:sz w:val="20"/>
                <w:szCs w:val="20"/>
              </w:rPr>
              <w:t xml:space="preserve">If your child has been assessed as having severe, complex or lifelong needs -the school or you may request that the Local Authority carry out a Statutory Assessment of your child’s needs. This is a legal process which sets out an amount of support that will be provided for your child. After information has been gathered the Local Authority will decide if your child will require an Education, Health Care Plan or Statement of Special Educational Needs. This will mean your child will receive support from the Local Authority. An extra adult may be used to support your child with whole class learning, run individual </w:t>
            </w:r>
            <w:proofErr w:type="spellStart"/>
            <w:r w:rsidRPr="00B922F0">
              <w:rPr>
                <w:rFonts w:asciiTheme="minorHAnsi" w:eastAsiaTheme="minorHAnsi" w:hAnsiTheme="minorHAnsi"/>
                <w:color w:val="FF0000"/>
                <w:kern w:val="0"/>
                <w:sz w:val="20"/>
                <w:szCs w:val="20"/>
              </w:rPr>
              <w:t>programmes</w:t>
            </w:r>
            <w:proofErr w:type="spellEnd"/>
            <w:r w:rsidRPr="00B922F0">
              <w:rPr>
                <w:rFonts w:asciiTheme="minorHAnsi" w:eastAsiaTheme="minorHAnsi" w:hAnsiTheme="minorHAnsi"/>
                <w:color w:val="FF0000"/>
                <w:kern w:val="0"/>
                <w:sz w:val="20"/>
                <w:szCs w:val="20"/>
              </w:rPr>
              <w:t xml:space="preserve"> including your child or support them 1:1</w:t>
            </w:r>
          </w:p>
          <w:p w:rsidR="00CA38B0" w:rsidRDefault="00CA38B0" w:rsidP="00DE4924">
            <w:pPr>
              <w:spacing w:before="240"/>
              <w:rPr>
                <w:rFonts w:asciiTheme="minorHAnsi" w:hAnsiTheme="minorHAnsi"/>
                <w:color w:val="FF0000"/>
                <w:sz w:val="20"/>
                <w:szCs w:val="20"/>
              </w:rPr>
            </w:pPr>
            <w:r>
              <w:rPr>
                <w:rFonts w:asciiTheme="minorHAnsi" w:hAnsiTheme="minorHAnsi"/>
                <w:color w:val="FF0000"/>
                <w:sz w:val="20"/>
                <w:szCs w:val="20"/>
              </w:rPr>
              <w:t xml:space="preserve">We pride ourselves on having effective communication with our parents and should any parent have a concern regarding their </w:t>
            </w:r>
            <w:r w:rsidR="00480DE9">
              <w:rPr>
                <w:rFonts w:asciiTheme="minorHAnsi" w:hAnsiTheme="minorHAnsi"/>
                <w:color w:val="FF0000"/>
                <w:sz w:val="20"/>
                <w:szCs w:val="20"/>
              </w:rPr>
              <w:t xml:space="preserve">child, then they are encouraged to come into school and speak with the class teacher. </w:t>
            </w:r>
            <w:r w:rsidR="0062698D">
              <w:rPr>
                <w:rFonts w:asciiTheme="minorHAnsi" w:hAnsiTheme="minorHAnsi"/>
                <w:color w:val="FF0000"/>
                <w:sz w:val="20"/>
                <w:szCs w:val="20"/>
              </w:rPr>
              <w:t xml:space="preserve"> The school SENCO (Special Needs Coordinator) will be included in the meeting and support provided from the Senior Leadership Team.</w:t>
            </w:r>
          </w:p>
          <w:p w:rsidR="005C0DDC" w:rsidRPr="00C80692" w:rsidRDefault="00480DE9" w:rsidP="00C85CF4">
            <w:pPr>
              <w:spacing w:before="240"/>
              <w:rPr>
                <w:rFonts w:asciiTheme="minorHAnsi" w:hAnsiTheme="minorHAnsi"/>
                <w:sz w:val="20"/>
                <w:szCs w:val="20"/>
              </w:rPr>
            </w:pPr>
            <w:r>
              <w:rPr>
                <w:rFonts w:asciiTheme="minorHAnsi" w:hAnsiTheme="minorHAnsi"/>
                <w:color w:val="FF0000"/>
                <w:sz w:val="20"/>
                <w:szCs w:val="20"/>
              </w:rPr>
              <w:t xml:space="preserve">Some children require additional support, e.g. social skills, speech and language, family support.  The school works closely with the local authority speech and language agencies as well as a family support worker and educational psychologist employed </w:t>
            </w:r>
            <w:r w:rsidR="0062698D">
              <w:rPr>
                <w:rFonts w:asciiTheme="minorHAnsi" w:hAnsiTheme="minorHAnsi"/>
                <w:color w:val="FF0000"/>
                <w:sz w:val="20"/>
                <w:szCs w:val="20"/>
              </w:rPr>
              <w:t>by the school itself. Bespoke support is provided to work with the children based on their needs</w:t>
            </w:r>
            <w:r w:rsidR="00C85CF4">
              <w:rPr>
                <w:rFonts w:asciiTheme="minorHAnsi" w:hAnsiTheme="minorHAnsi"/>
                <w:color w:val="FF0000"/>
                <w:sz w:val="20"/>
                <w:szCs w:val="20"/>
              </w:rPr>
              <w:t>.</w:t>
            </w:r>
          </w:p>
        </w:tc>
      </w:tr>
      <w:tr w:rsidR="00D822AE" w:rsidRPr="00C80692" w:rsidTr="00DE4924">
        <w:tc>
          <w:tcPr>
            <w:tcW w:w="8971" w:type="dxa"/>
            <w:tcBorders>
              <w:top w:val="nil"/>
              <w:left w:val="nil"/>
              <w:bottom w:val="single" w:sz="4" w:space="0" w:color="auto"/>
              <w:right w:val="nil"/>
            </w:tcBorders>
            <w:shd w:val="clear" w:color="auto" w:fill="F2F2F2" w:themeFill="background1" w:themeFillShade="F2"/>
            <w:hideMark/>
          </w:tcPr>
          <w:p w:rsidR="00D822AE" w:rsidRPr="00C80692" w:rsidRDefault="00D822AE" w:rsidP="00DE4924">
            <w:pPr>
              <w:rPr>
                <w:rFonts w:asciiTheme="minorHAnsi" w:hAnsiTheme="minorHAnsi"/>
                <w:b/>
                <w:sz w:val="20"/>
                <w:szCs w:val="20"/>
              </w:rPr>
            </w:pPr>
            <w:r w:rsidRPr="00C80692">
              <w:rPr>
                <w:rFonts w:asciiTheme="minorHAnsi" w:hAnsiTheme="minorHAnsi"/>
                <w:b/>
                <w:sz w:val="20"/>
                <w:szCs w:val="20"/>
              </w:rPr>
              <w:lastRenderedPageBreak/>
              <w:t xml:space="preserve">2. What do I do if I think my child has special educational needs? </w:t>
            </w:r>
          </w:p>
          <w:p w:rsidR="00D822AE" w:rsidRPr="00C80692" w:rsidRDefault="00D822AE" w:rsidP="00DE4924">
            <w:pPr>
              <w:rPr>
                <w:rFonts w:asciiTheme="minorHAnsi" w:hAnsiTheme="minorHAnsi"/>
                <w:b/>
                <w:sz w:val="20"/>
                <w:szCs w:val="20"/>
              </w:rPr>
            </w:pPr>
          </w:p>
        </w:tc>
      </w:tr>
      <w:tr w:rsidR="00D822AE"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B30FFC" w:rsidRDefault="00DE4924" w:rsidP="00DE4924">
            <w:pPr>
              <w:spacing w:before="240"/>
              <w:rPr>
                <w:rFonts w:asciiTheme="minorHAnsi" w:hAnsiTheme="minorHAnsi"/>
                <w:color w:val="FF0000"/>
                <w:sz w:val="20"/>
                <w:szCs w:val="20"/>
              </w:rPr>
            </w:pPr>
            <w:r w:rsidRPr="00DE4924">
              <w:rPr>
                <w:rFonts w:asciiTheme="minorHAnsi" w:hAnsiTheme="minorHAnsi"/>
                <w:color w:val="FF0000"/>
                <w:sz w:val="20"/>
                <w:szCs w:val="20"/>
              </w:rPr>
              <w:t>We employ an open door policy</w:t>
            </w:r>
            <w:r>
              <w:rPr>
                <w:rFonts w:asciiTheme="minorHAnsi" w:hAnsiTheme="minorHAnsi"/>
                <w:color w:val="FF0000"/>
                <w:sz w:val="20"/>
                <w:szCs w:val="20"/>
              </w:rPr>
              <w:t>. Therefore, i</w:t>
            </w:r>
            <w:r w:rsidR="0062698D">
              <w:rPr>
                <w:rFonts w:asciiTheme="minorHAnsi" w:hAnsiTheme="minorHAnsi"/>
                <w:color w:val="FF0000"/>
                <w:sz w:val="20"/>
                <w:szCs w:val="20"/>
              </w:rPr>
              <w:t>f you think that your child has special educational needs</w:t>
            </w:r>
            <w:r w:rsidR="00B30FFC">
              <w:rPr>
                <w:rFonts w:asciiTheme="minorHAnsi" w:hAnsiTheme="minorHAnsi"/>
                <w:color w:val="FF0000"/>
                <w:sz w:val="20"/>
                <w:szCs w:val="20"/>
              </w:rPr>
              <w:t xml:space="preserve"> or you are concerned about your child’s progress</w:t>
            </w:r>
            <w:r w:rsidR="0062698D">
              <w:rPr>
                <w:rFonts w:asciiTheme="minorHAnsi" w:hAnsiTheme="minorHAnsi"/>
                <w:color w:val="FF0000"/>
                <w:sz w:val="20"/>
                <w:szCs w:val="20"/>
              </w:rPr>
              <w:t xml:space="preserve">, you can speak with your child’s class </w:t>
            </w:r>
            <w:r>
              <w:rPr>
                <w:rFonts w:asciiTheme="minorHAnsi" w:hAnsiTheme="minorHAnsi"/>
                <w:color w:val="FF0000"/>
                <w:sz w:val="20"/>
                <w:szCs w:val="20"/>
              </w:rPr>
              <w:t>teacher</w:t>
            </w:r>
            <w:r>
              <w:rPr>
                <w:rFonts w:asciiTheme="minorHAnsi" w:hAnsiTheme="minorHAnsi"/>
                <w:i/>
                <w:sz w:val="20"/>
                <w:szCs w:val="20"/>
              </w:rPr>
              <w:t xml:space="preserve"> </w:t>
            </w:r>
            <w:r w:rsidRPr="00DE4924">
              <w:rPr>
                <w:rFonts w:asciiTheme="minorHAnsi" w:hAnsiTheme="minorHAnsi"/>
                <w:color w:val="FF0000"/>
                <w:sz w:val="20"/>
                <w:szCs w:val="20"/>
              </w:rPr>
              <w:t>at any time.</w:t>
            </w:r>
            <w:r>
              <w:rPr>
                <w:rFonts w:asciiTheme="minorHAnsi" w:hAnsiTheme="minorHAnsi"/>
                <w:color w:val="FF0000"/>
                <w:sz w:val="20"/>
                <w:szCs w:val="20"/>
              </w:rPr>
              <w:t xml:space="preserve">  This </w:t>
            </w:r>
            <w:r w:rsidR="00B30FFC">
              <w:rPr>
                <w:rFonts w:asciiTheme="minorHAnsi" w:hAnsiTheme="minorHAnsi"/>
                <w:color w:val="FF0000"/>
                <w:sz w:val="20"/>
                <w:szCs w:val="20"/>
              </w:rPr>
              <w:t>can</w:t>
            </w:r>
            <w:r>
              <w:rPr>
                <w:rFonts w:asciiTheme="minorHAnsi" w:hAnsiTheme="minorHAnsi"/>
                <w:color w:val="FF0000"/>
                <w:sz w:val="20"/>
                <w:szCs w:val="20"/>
              </w:rPr>
              <w:t xml:space="preserve"> be supported by the SENCO (Special Educational Needs Coord</w:t>
            </w:r>
            <w:r w:rsidR="00B30FFC">
              <w:rPr>
                <w:rFonts w:asciiTheme="minorHAnsi" w:hAnsiTheme="minorHAnsi"/>
                <w:color w:val="FF0000"/>
                <w:sz w:val="20"/>
                <w:szCs w:val="20"/>
              </w:rPr>
              <w:t>inator) who will monitor the support provided for your child.</w:t>
            </w:r>
          </w:p>
          <w:p w:rsidR="00D822AE" w:rsidRPr="00C80692" w:rsidRDefault="00DE4924" w:rsidP="00DE4924">
            <w:pPr>
              <w:spacing w:before="240"/>
              <w:rPr>
                <w:rFonts w:asciiTheme="minorHAnsi" w:hAnsiTheme="minorHAnsi"/>
                <w:i/>
                <w:sz w:val="20"/>
                <w:szCs w:val="20"/>
              </w:rPr>
            </w:pPr>
            <w:r>
              <w:rPr>
                <w:rFonts w:asciiTheme="minorHAnsi" w:hAnsiTheme="minorHAnsi"/>
                <w:color w:val="FF0000"/>
                <w:sz w:val="20"/>
                <w:szCs w:val="20"/>
              </w:rPr>
              <w:t>If your child is not already at the school, then we welcome you to visit us to discuss with the Headteacher the provision available which may meet the specific needs of your child.</w:t>
            </w:r>
            <w:r w:rsidRPr="00DE4924">
              <w:rPr>
                <w:rFonts w:asciiTheme="minorHAnsi" w:hAnsiTheme="minorHAnsi"/>
                <w:color w:val="FF0000"/>
                <w:sz w:val="20"/>
                <w:szCs w:val="20"/>
              </w:rPr>
              <w:t xml:space="preserve"> </w:t>
            </w:r>
          </w:p>
          <w:p w:rsidR="00D822AE" w:rsidRPr="00C80692" w:rsidRDefault="00D822AE" w:rsidP="00D822AE">
            <w:pPr>
              <w:rPr>
                <w:rFonts w:asciiTheme="minorHAnsi" w:hAnsiTheme="minorHAnsi"/>
                <w:sz w:val="20"/>
                <w:szCs w:val="20"/>
              </w:rPr>
            </w:pPr>
          </w:p>
        </w:tc>
      </w:tr>
    </w:tbl>
    <w:p w:rsidR="00FE136B" w:rsidRPr="00C80692" w:rsidRDefault="00FE136B" w:rsidP="00480F8E">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480F8E" w:rsidRPr="00C80692" w:rsidTr="007E2EAA">
        <w:tc>
          <w:tcPr>
            <w:tcW w:w="8971" w:type="dxa"/>
            <w:tcBorders>
              <w:top w:val="nil"/>
              <w:left w:val="nil"/>
              <w:bottom w:val="single" w:sz="4" w:space="0" w:color="auto"/>
              <w:right w:val="nil"/>
            </w:tcBorders>
            <w:shd w:val="clear" w:color="auto" w:fill="F2F2F2" w:themeFill="background1" w:themeFillShade="F2"/>
            <w:hideMark/>
          </w:tcPr>
          <w:p w:rsidR="00480F8E" w:rsidRPr="00C80692" w:rsidRDefault="00FE136B" w:rsidP="00DE4924">
            <w:pPr>
              <w:rPr>
                <w:rFonts w:asciiTheme="minorHAnsi" w:hAnsiTheme="minorHAnsi"/>
                <w:b/>
                <w:sz w:val="20"/>
                <w:szCs w:val="20"/>
              </w:rPr>
            </w:pPr>
            <w:r w:rsidRPr="00C80692">
              <w:rPr>
                <w:rFonts w:asciiTheme="minorHAnsi" w:hAnsiTheme="minorHAnsi"/>
                <w:b/>
                <w:sz w:val="20"/>
                <w:szCs w:val="20"/>
              </w:rPr>
              <w:t>3</w:t>
            </w:r>
            <w:r w:rsidR="00480F8E" w:rsidRPr="00C80692">
              <w:rPr>
                <w:rFonts w:asciiTheme="minorHAnsi" w:hAnsiTheme="minorHAnsi"/>
                <w:b/>
                <w:sz w:val="20"/>
                <w:szCs w:val="20"/>
              </w:rPr>
              <w:t xml:space="preserve">. How will the education setting staff support my child / young person? </w:t>
            </w:r>
          </w:p>
          <w:p w:rsidR="00480F8E" w:rsidRPr="00C80692" w:rsidRDefault="00480F8E" w:rsidP="00DE4924">
            <w:pPr>
              <w:rPr>
                <w:rFonts w:asciiTheme="minorHAnsi" w:hAnsiTheme="minorHAnsi"/>
                <w:b/>
                <w:sz w:val="20"/>
                <w:szCs w:val="20"/>
              </w:rPr>
            </w:pPr>
          </w:p>
        </w:tc>
      </w:tr>
      <w:tr w:rsidR="00480F8E"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B30FFC" w:rsidRDefault="003B0881" w:rsidP="00DE4924">
            <w:pPr>
              <w:spacing w:before="240"/>
              <w:rPr>
                <w:rFonts w:asciiTheme="minorHAnsi" w:hAnsiTheme="minorHAnsi"/>
                <w:color w:val="FF0000"/>
                <w:sz w:val="20"/>
                <w:szCs w:val="20"/>
              </w:rPr>
            </w:pPr>
            <w:r>
              <w:rPr>
                <w:rFonts w:asciiTheme="minorHAnsi" w:hAnsiTheme="minorHAnsi"/>
                <w:color w:val="FF0000"/>
                <w:sz w:val="20"/>
                <w:szCs w:val="20"/>
              </w:rPr>
              <w:t xml:space="preserve">The school SENCO supports the class teachers in the day to day provision for the children with special educational needs. </w:t>
            </w:r>
            <w:r w:rsidR="00B30FFC">
              <w:rPr>
                <w:rFonts w:asciiTheme="minorHAnsi" w:hAnsiTheme="minorHAnsi"/>
                <w:color w:val="FF0000"/>
                <w:sz w:val="20"/>
                <w:szCs w:val="20"/>
              </w:rPr>
              <w:t>She will coordinate the support given to the children with Special Educational Needs or disabilities to ensure that they receive the support they need.</w:t>
            </w:r>
          </w:p>
          <w:p w:rsidR="003B0881" w:rsidRDefault="003B0881" w:rsidP="00DE4924">
            <w:pPr>
              <w:spacing w:before="240"/>
              <w:rPr>
                <w:rFonts w:asciiTheme="minorHAnsi" w:hAnsiTheme="minorHAnsi"/>
                <w:color w:val="FF0000"/>
                <w:sz w:val="20"/>
                <w:szCs w:val="20"/>
              </w:rPr>
            </w:pPr>
            <w:r>
              <w:rPr>
                <w:rFonts w:asciiTheme="minorHAnsi" w:hAnsiTheme="minorHAnsi"/>
                <w:color w:val="FF0000"/>
                <w:sz w:val="20"/>
                <w:szCs w:val="20"/>
              </w:rPr>
              <w:t xml:space="preserve">Each child will have their own Individual Education Plan (IEP) </w:t>
            </w:r>
            <w:r w:rsidR="00B30FFC">
              <w:rPr>
                <w:rFonts w:asciiTheme="minorHAnsi" w:hAnsiTheme="minorHAnsi"/>
                <w:color w:val="FF0000"/>
                <w:sz w:val="20"/>
                <w:szCs w:val="20"/>
              </w:rPr>
              <w:t xml:space="preserve">or Individual </w:t>
            </w:r>
            <w:proofErr w:type="spellStart"/>
            <w:r w:rsidR="00B30FFC">
              <w:rPr>
                <w:rFonts w:asciiTheme="minorHAnsi" w:hAnsiTheme="minorHAnsi"/>
                <w:color w:val="FF0000"/>
                <w:sz w:val="20"/>
                <w:szCs w:val="20"/>
              </w:rPr>
              <w:t>Behaviour</w:t>
            </w:r>
            <w:proofErr w:type="spellEnd"/>
            <w:r w:rsidR="00B30FFC">
              <w:rPr>
                <w:rFonts w:asciiTheme="minorHAnsi" w:hAnsiTheme="minorHAnsi"/>
                <w:color w:val="FF0000"/>
                <w:sz w:val="20"/>
                <w:szCs w:val="20"/>
              </w:rPr>
              <w:t xml:space="preserve"> Plan (IBP) </w:t>
            </w:r>
            <w:r>
              <w:rPr>
                <w:rFonts w:asciiTheme="minorHAnsi" w:hAnsiTheme="minorHAnsi"/>
                <w:color w:val="FF0000"/>
                <w:sz w:val="20"/>
                <w:szCs w:val="20"/>
              </w:rPr>
              <w:t>which outlines the specific support the child needs.  At Newchurch, we monitor this through sharing of the children’s learning with them, dialogue with the children and looking at the effectiveness of the IEP</w:t>
            </w:r>
            <w:r w:rsidR="00B30FFC">
              <w:rPr>
                <w:rFonts w:asciiTheme="minorHAnsi" w:hAnsiTheme="minorHAnsi"/>
                <w:color w:val="FF0000"/>
                <w:sz w:val="20"/>
                <w:szCs w:val="20"/>
              </w:rPr>
              <w:t>/IBP</w:t>
            </w:r>
            <w:r>
              <w:rPr>
                <w:rFonts w:asciiTheme="minorHAnsi" w:hAnsiTheme="minorHAnsi"/>
                <w:color w:val="FF0000"/>
                <w:sz w:val="20"/>
                <w:szCs w:val="20"/>
              </w:rPr>
              <w:t xml:space="preserve"> in </w:t>
            </w:r>
            <w:r>
              <w:rPr>
                <w:rFonts w:asciiTheme="minorHAnsi" w:hAnsiTheme="minorHAnsi"/>
                <w:color w:val="FF0000"/>
                <w:sz w:val="20"/>
                <w:szCs w:val="20"/>
              </w:rPr>
              <w:lastRenderedPageBreak/>
              <w:t>terms of their progress against intended outcomes.</w:t>
            </w:r>
          </w:p>
          <w:p w:rsidR="001319D2" w:rsidRDefault="003B0881" w:rsidP="00DE4924">
            <w:pPr>
              <w:spacing w:before="240"/>
              <w:rPr>
                <w:rFonts w:asciiTheme="minorHAnsi" w:hAnsiTheme="minorHAnsi"/>
                <w:color w:val="FF0000"/>
                <w:sz w:val="20"/>
                <w:szCs w:val="20"/>
              </w:rPr>
            </w:pPr>
            <w:r>
              <w:rPr>
                <w:rFonts w:asciiTheme="minorHAnsi" w:hAnsiTheme="minorHAnsi"/>
                <w:color w:val="FF0000"/>
                <w:sz w:val="20"/>
                <w:szCs w:val="20"/>
              </w:rPr>
              <w:t>E</w:t>
            </w:r>
            <w:r w:rsidR="001319D2">
              <w:rPr>
                <w:rFonts w:asciiTheme="minorHAnsi" w:hAnsiTheme="minorHAnsi"/>
                <w:color w:val="FF0000"/>
                <w:sz w:val="20"/>
                <w:szCs w:val="20"/>
              </w:rPr>
              <w:t>ach term, you will have a meeting with your child’s class teacher who will give you an update on the specific targets set for your child based on their individual needs. Within the term it may be that your child has made more progress and as such your child’s targets will be reviewed and new ones set.</w:t>
            </w:r>
          </w:p>
          <w:p w:rsidR="001319D2" w:rsidRDefault="001319D2" w:rsidP="00DE4924">
            <w:pPr>
              <w:spacing w:before="240"/>
              <w:rPr>
                <w:rFonts w:asciiTheme="minorHAnsi" w:hAnsiTheme="minorHAnsi"/>
                <w:color w:val="FF0000"/>
                <w:sz w:val="20"/>
                <w:szCs w:val="20"/>
              </w:rPr>
            </w:pPr>
            <w:r>
              <w:rPr>
                <w:rFonts w:asciiTheme="minorHAnsi" w:hAnsiTheme="minorHAnsi"/>
                <w:color w:val="FF0000"/>
                <w:sz w:val="20"/>
                <w:szCs w:val="20"/>
              </w:rPr>
              <w:t xml:space="preserve">The Senior Leadership Team closely </w:t>
            </w:r>
            <w:r w:rsidR="00C43ABD">
              <w:rPr>
                <w:rFonts w:asciiTheme="minorHAnsi" w:hAnsiTheme="minorHAnsi"/>
                <w:color w:val="FF0000"/>
                <w:sz w:val="20"/>
                <w:szCs w:val="20"/>
              </w:rPr>
              <w:t>monitors</w:t>
            </w:r>
            <w:r>
              <w:rPr>
                <w:rFonts w:asciiTheme="minorHAnsi" w:hAnsiTheme="minorHAnsi"/>
                <w:color w:val="FF0000"/>
                <w:sz w:val="20"/>
                <w:szCs w:val="20"/>
              </w:rPr>
              <w:t xml:space="preserve"> the progress and attainment of children with Special Educational Needs as part of their tracking and assessment of teaching and learning.</w:t>
            </w:r>
            <w:r w:rsidR="00C43ABD">
              <w:rPr>
                <w:rFonts w:asciiTheme="minorHAnsi" w:hAnsiTheme="minorHAnsi"/>
                <w:color w:val="FF0000"/>
                <w:sz w:val="20"/>
                <w:szCs w:val="20"/>
              </w:rPr>
              <w:t xml:space="preserve"> Progress meetings are held with class teachers and provision for individual children discussed.</w:t>
            </w:r>
          </w:p>
          <w:p w:rsidR="001319D2" w:rsidRDefault="001319D2" w:rsidP="00DE4924">
            <w:pPr>
              <w:spacing w:before="240"/>
              <w:rPr>
                <w:rFonts w:asciiTheme="minorHAnsi" w:hAnsiTheme="minorHAnsi"/>
                <w:color w:val="FF0000"/>
                <w:sz w:val="20"/>
                <w:szCs w:val="20"/>
              </w:rPr>
            </w:pPr>
            <w:r>
              <w:rPr>
                <w:rFonts w:asciiTheme="minorHAnsi" w:hAnsiTheme="minorHAnsi"/>
                <w:color w:val="FF0000"/>
                <w:sz w:val="20"/>
                <w:szCs w:val="20"/>
              </w:rPr>
              <w:t>On a daily basis the teachers are expected to provide differentiated work linked to the needs of the children.  Children with IEPS will be catered for within each individual lesson.</w:t>
            </w:r>
          </w:p>
          <w:p w:rsidR="001319D2" w:rsidRDefault="001319D2" w:rsidP="00DE4924">
            <w:pPr>
              <w:spacing w:before="240"/>
              <w:rPr>
                <w:rFonts w:asciiTheme="minorHAnsi" w:hAnsiTheme="minorHAnsi"/>
                <w:color w:val="FF0000"/>
                <w:sz w:val="20"/>
                <w:szCs w:val="20"/>
              </w:rPr>
            </w:pPr>
            <w:r>
              <w:rPr>
                <w:rFonts w:asciiTheme="minorHAnsi" w:hAnsiTheme="minorHAnsi"/>
                <w:color w:val="FF0000"/>
                <w:sz w:val="20"/>
                <w:szCs w:val="20"/>
              </w:rPr>
              <w:t>As a school we benefit greatly by the provision of one teaching assistant allocated to every class throughout the school. This enables children with specific needs to be supported effectively across the curriculum.</w:t>
            </w:r>
            <w:r w:rsidR="009B4B4A">
              <w:rPr>
                <w:rFonts w:asciiTheme="minorHAnsi" w:hAnsiTheme="minorHAnsi"/>
                <w:color w:val="FF0000"/>
                <w:sz w:val="20"/>
                <w:szCs w:val="20"/>
              </w:rPr>
              <w:t xml:space="preserve">  Provision for children with specific needs is linked to their individual</w:t>
            </w:r>
            <w:r w:rsidR="00BC1C02">
              <w:rPr>
                <w:rFonts w:asciiTheme="minorHAnsi" w:hAnsiTheme="minorHAnsi"/>
                <w:color w:val="FF0000"/>
                <w:sz w:val="20"/>
                <w:szCs w:val="20"/>
              </w:rPr>
              <w:t xml:space="preserve"> plan but ultimately, the class teacher is accountable for the planning, provision and progress of the children in their class. </w:t>
            </w:r>
          </w:p>
          <w:p w:rsidR="009B4B4A" w:rsidRDefault="009B4B4A" w:rsidP="00DE4924">
            <w:pPr>
              <w:spacing w:before="240"/>
              <w:rPr>
                <w:rFonts w:asciiTheme="minorHAnsi" w:hAnsiTheme="minorHAnsi"/>
                <w:color w:val="FF0000"/>
                <w:sz w:val="20"/>
                <w:szCs w:val="20"/>
              </w:rPr>
            </w:pPr>
            <w:r>
              <w:rPr>
                <w:rFonts w:asciiTheme="minorHAnsi" w:hAnsiTheme="minorHAnsi"/>
                <w:color w:val="FF0000"/>
                <w:sz w:val="20"/>
                <w:szCs w:val="20"/>
              </w:rPr>
              <w:t>We have a designated governor for SEN who is highly qualified, having worked in SEN within the Local Authority.  Our governor supports the SENCO in the writing of policies, ensuring appropriate provision for SEN children as well as challenging the school to ensure that children with Special Educational Needs make exp</w:t>
            </w:r>
            <w:r w:rsidR="00C43ABD">
              <w:rPr>
                <w:rFonts w:asciiTheme="minorHAnsi" w:hAnsiTheme="minorHAnsi"/>
                <w:color w:val="FF0000"/>
                <w:sz w:val="20"/>
                <w:szCs w:val="20"/>
              </w:rPr>
              <w:t>ecte</w:t>
            </w:r>
            <w:r>
              <w:rPr>
                <w:rFonts w:asciiTheme="minorHAnsi" w:hAnsiTheme="minorHAnsi"/>
                <w:color w:val="FF0000"/>
                <w:sz w:val="20"/>
                <w:szCs w:val="20"/>
              </w:rPr>
              <w:t xml:space="preserve">d progress. </w:t>
            </w:r>
          </w:p>
          <w:p w:rsidR="005C0DDC" w:rsidRPr="00C80692" w:rsidRDefault="00C43ABD" w:rsidP="00B30FFC">
            <w:pPr>
              <w:spacing w:before="240"/>
              <w:rPr>
                <w:rFonts w:asciiTheme="minorHAnsi" w:hAnsiTheme="minorHAnsi"/>
                <w:sz w:val="20"/>
                <w:szCs w:val="20"/>
              </w:rPr>
            </w:pPr>
            <w:r>
              <w:rPr>
                <w:rFonts w:asciiTheme="minorHAnsi" w:hAnsiTheme="minorHAnsi"/>
                <w:color w:val="FF0000"/>
                <w:sz w:val="20"/>
                <w:szCs w:val="20"/>
              </w:rPr>
              <w:t xml:space="preserve">The SENCO managed the school’s provision mapping, compiles individual case studies for children with SEM as well as ensuring the specific needs are met of each child. The SENCO has specific time to enable them to monitor the progress and provision of children with special educational needs. </w:t>
            </w:r>
            <w:r w:rsidR="00BC1C02">
              <w:rPr>
                <w:rFonts w:asciiTheme="minorHAnsi" w:hAnsiTheme="minorHAnsi"/>
                <w:color w:val="FF0000"/>
                <w:sz w:val="20"/>
                <w:szCs w:val="20"/>
              </w:rPr>
              <w:t>Our SENCO is currently undertaking qualifications in Special Educational Needs.</w:t>
            </w:r>
            <w:r w:rsidR="00B30FFC" w:rsidRPr="00C80692">
              <w:rPr>
                <w:rFonts w:asciiTheme="minorHAnsi" w:hAnsiTheme="minorHAnsi"/>
                <w:sz w:val="20"/>
                <w:szCs w:val="20"/>
              </w:rPr>
              <w:t xml:space="preserve"> </w:t>
            </w:r>
          </w:p>
        </w:tc>
      </w:tr>
    </w:tbl>
    <w:p w:rsidR="00480F8E" w:rsidRPr="00C80692" w:rsidRDefault="00480F8E" w:rsidP="00480F8E">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480F8E" w:rsidRPr="00C80692" w:rsidTr="007E2EAA">
        <w:tc>
          <w:tcPr>
            <w:tcW w:w="8971" w:type="dxa"/>
            <w:tcBorders>
              <w:top w:val="nil"/>
              <w:left w:val="nil"/>
              <w:bottom w:val="single" w:sz="4" w:space="0" w:color="auto"/>
              <w:right w:val="nil"/>
            </w:tcBorders>
            <w:shd w:val="clear" w:color="auto" w:fill="F2F2F2" w:themeFill="background1" w:themeFillShade="F2"/>
            <w:hideMark/>
          </w:tcPr>
          <w:p w:rsidR="00480F8E" w:rsidRPr="00C80692" w:rsidRDefault="00FE136B" w:rsidP="00DE4924">
            <w:pPr>
              <w:rPr>
                <w:rFonts w:asciiTheme="minorHAnsi" w:hAnsiTheme="minorHAnsi"/>
                <w:b/>
                <w:sz w:val="20"/>
                <w:szCs w:val="20"/>
              </w:rPr>
            </w:pPr>
            <w:r w:rsidRPr="00C80692">
              <w:rPr>
                <w:rFonts w:asciiTheme="minorHAnsi" w:hAnsiTheme="minorHAnsi"/>
                <w:b/>
                <w:sz w:val="20"/>
                <w:szCs w:val="20"/>
              </w:rPr>
              <w:t>4</w:t>
            </w:r>
            <w:r w:rsidR="00480F8E" w:rsidRPr="00C80692">
              <w:rPr>
                <w:rFonts w:asciiTheme="minorHAnsi" w:hAnsiTheme="minorHAnsi"/>
                <w:b/>
                <w:sz w:val="20"/>
                <w:szCs w:val="20"/>
              </w:rPr>
              <w:t xml:space="preserve">. How will the curriculum at your education setting be matched to my child / young person’s needs? </w:t>
            </w:r>
          </w:p>
        </w:tc>
      </w:tr>
      <w:tr w:rsidR="00480F8E"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5C0DDC" w:rsidRPr="00C80692" w:rsidRDefault="00BC4D70" w:rsidP="00FB2C65">
            <w:pPr>
              <w:spacing w:before="240"/>
              <w:rPr>
                <w:rFonts w:asciiTheme="minorHAnsi" w:hAnsiTheme="minorHAnsi"/>
                <w:sz w:val="20"/>
                <w:szCs w:val="20"/>
              </w:rPr>
            </w:pPr>
            <w:r>
              <w:rPr>
                <w:rFonts w:asciiTheme="minorHAnsi" w:hAnsiTheme="minorHAnsi"/>
                <w:color w:val="FF0000"/>
                <w:sz w:val="20"/>
                <w:szCs w:val="20"/>
              </w:rPr>
              <w:t>As a school we believe in Quality First Teaching meaning that the class teachers would ensure that all the children are catered for on a daily basis. Each teacher is therefore responsible for the delivery of differentiated provision within each and every lesson. This is closely monitored by the Senior Leadership Team on a weekly basis.  Where children have an Individual Education Plan, then their learn</w:t>
            </w:r>
            <w:r w:rsidR="00D70142">
              <w:rPr>
                <w:rFonts w:asciiTheme="minorHAnsi" w:hAnsiTheme="minorHAnsi"/>
                <w:color w:val="FF0000"/>
                <w:sz w:val="20"/>
                <w:szCs w:val="20"/>
              </w:rPr>
              <w:t>i</w:t>
            </w:r>
            <w:r>
              <w:rPr>
                <w:rFonts w:asciiTheme="minorHAnsi" w:hAnsiTheme="minorHAnsi"/>
                <w:color w:val="FF0000"/>
                <w:sz w:val="20"/>
                <w:szCs w:val="20"/>
              </w:rPr>
              <w:t xml:space="preserve">ng will have links with their specified </w:t>
            </w:r>
            <w:r w:rsidR="00895865">
              <w:rPr>
                <w:rFonts w:asciiTheme="minorHAnsi" w:hAnsiTheme="minorHAnsi"/>
                <w:color w:val="FF0000"/>
                <w:sz w:val="20"/>
                <w:szCs w:val="20"/>
              </w:rPr>
              <w:t>targets.</w:t>
            </w:r>
            <w:r w:rsidR="00EE4B13">
              <w:rPr>
                <w:rFonts w:asciiTheme="minorHAnsi" w:hAnsiTheme="minorHAnsi"/>
                <w:color w:val="FF0000"/>
                <w:sz w:val="20"/>
                <w:szCs w:val="20"/>
              </w:rPr>
              <w:t xml:space="preserve"> Reasonable adjustments will be made to the curriculum based on your child’s individual needs to allow them to be independent learners.  For example, the modification of </w:t>
            </w:r>
            <w:r w:rsidR="00FB2C65">
              <w:rPr>
                <w:rFonts w:asciiTheme="minorHAnsi" w:hAnsiTheme="minorHAnsi"/>
                <w:color w:val="FF0000"/>
                <w:sz w:val="20"/>
                <w:szCs w:val="20"/>
              </w:rPr>
              <w:t>materials used within the lesson.  All IEPs will be reviewed termly and then new targets will be set.  Should your child achieve their targets early in the term, then targets will be amended.</w:t>
            </w:r>
          </w:p>
        </w:tc>
      </w:tr>
      <w:tr w:rsidR="00480F8E" w:rsidRPr="00C80692" w:rsidTr="007E2EAA">
        <w:tc>
          <w:tcPr>
            <w:tcW w:w="8971" w:type="dxa"/>
            <w:tcBorders>
              <w:top w:val="nil"/>
              <w:left w:val="nil"/>
              <w:bottom w:val="single" w:sz="4" w:space="0" w:color="auto"/>
              <w:right w:val="nil"/>
            </w:tcBorders>
            <w:shd w:val="clear" w:color="auto" w:fill="F2F2F2" w:themeFill="background1" w:themeFillShade="F2"/>
            <w:hideMark/>
          </w:tcPr>
          <w:p w:rsidR="00FE136B" w:rsidRPr="00C80692" w:rsidRDefault="00FE136B" w:rsidP="00DE4924">
            <w:pPr>
              <w:rPr>
                <w:rFonts w:asciiTheme="minorHAnsi" w:hAnsiTheme="minorHAnsi"/>
                <w:b/>
                <w:sz w:val="20"/>
                <w:szCs w:val="20"/>
              </w:rPr>
            </w:pPr>
          </w:p>
          <w:p w:rsidR="00FE136B" w:rsidRPr="00C80692" w:rsidRDefault="00FE136B" w:rsidP="00DE4924">
            <w:pPr>
              <w:rPr>
                <w:rFonts w:asciiTheme="minorHAnsi" w:hAnsiTheme="minorHAnsi"/>
                <w:b/>
                <w:sz w:val="20"/>
                <w:szCs w:val="20"/>
              </w:rPr>
            </w:pPr>
          </w:p>
          <w:p w:rsidR="00480F8E" w:rsidRPr="00C80692" w:rsidRDefault="00FE136B" w:rsidP="00DE4924">
            <w:pPr>
              <w:rPr>
                <w:rFonts w:asciiTheme="minorHAnsi" w:hAnsiTheme="minorHAnsi"/>
                <w:b/>
                <w:sz w:val="20"/>
                <w:szCs w:val="20"/>
              </w:rPr>
            </w:pPr>
            <w:r w:rsidRPr="00C80692">
              <w:rPr>
                <w:rFonts w:asciiTheme="minorHAnsi" w:hAnsiTheme="minorHAnsi"/>
                <w:b/>
                <w:sz w:val="20"/>
                <w:szCs w:val="20"/>
              </w:rPr>
              <w:t>5</w:t>
            </w:r>
            <w:r w:rsidR="00480F8E" w:rsidRPr="00C80692">
              <w:rPr>
                <w:rFonts w:asciiTheme="minorHAnsi" w:hAnsiTheme="minorHAnsi"/>
                <w:b/>
                <w:sz w:val="20"/>
                <w:szCs w:val="20"/>
              </w:rPr>
              <w:t xml:space="preserve">. How will both you and I know how my child/young person is doing and how will you help me to support my child / young person’s learning? </w:t>
            </w:r>
          </w:p>
        </w:tc>
      </w:tr>
      <w:tr w:rsidR="00480F8E"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D274C" w:rsidRDefault="00AD274C" w:rsidP="00DE4924">
            <w:pPr>
              <w:spacing w:before="240"/>
              <w:rPr>
                <w:rFonts w:asciiTheme="minorHAnsi" w:hAnsiTheme="minorHAnsi"/>
                <w:color w:val="FF0000"/>
                <w:sz w:val="20"/>
                <w:szCs w:val="20"/>
              </w:rPr>
            </w:pPr>
            <w:r>
              <w:rPr>
                <w:rFonts w:asciiTheme="minorHAnsi" w:hAnsiTheme="minorHAnsi"/>
                <w:color w:val="FF0000"/>
                <w:sz w:val="20"/>
                <w:szCs w:val="20"/>
              </w:rPr>
              <w:t xml:space="preserve">Your child’s progress will be monitored continuously throughout the academic year by your child’s teacher and the Senior Leadership Team.  You will receive updates on their progress through formal </w:t>
            </w:r>
            <w:proofErr w:type="gramStart"/>
            <w:r>
              <w:rPr>
                <w:rFonts w:asciiTheme="minorHAnsi" w:hAnsiTheme="minorHAnsi"/>
                <w:color w:val="FF0000"/>
                <w:sz w:val="20"/>
                <w:szCs w:val="20"/>
              </w:rPr>
              <w:t>parents</w:t>
            </w:r>
            <w:proofErr w:type="gramEnd"/>
            <w:r>
              <w:rPr>
                <w:rFonts w:asciiTheme="minorHAnsi" w:hAnsiTheme="minorHAnsi"/>
                <w:color w:val="FF0000"/>
                <w:sz w:val="20"/>
                <w:szCs w:val="20"/>
              </w:rPr>
              <w:t xml:space="preserve"> evenings each term and then a written report at the end of the year where you will see how your child is doing against age related expectations.</w:t>
            </w:r>
          </w:p>
          <w:p w:rsidR="00AD274C" w:rsidRDefault="00AD274C" w:rsidP="00DE4924">
            <w:pPr>
              <w:spacing w:before="240"/>
              <w:rPr>
                <w:rFonts w:asciiTheme="minorHAnsi" w:hAnsiTheme="minorHAnsi"/>
                <w:color w:val="FF0000"/>
                <w:sz w:val="20"/>
                <w:szCs w:val="20"/>
              </w:rPr>
            </w:pPr>
            <w:r>
              <w:rPr>
                <w:rFonts w:asciiTheme="minorHAnsi" w:hAnsiTheme="minorHAnsi"/>
                <w:color w:val="FF0000"/>
                <w:sz w:val="20"/>
                <w:szCs w:val="20"/>
              </w:rPr>
              <w:t>As determined by the government, all children at the end Key Stage One and Key Stage Two, are required to formally sit their Standard Assessment Tests (SATs).</w:t>
            </w:r>
          </w:p>
          <w:p w:rsidR="002A152A" w:rsidRDefault="00895865" w:rsidP="00DE4924">
            <w:pPr>
              <w:spacing w:before="240"/>
              <w:rPr>
                <w:rFonts w:asciiTheme="minorHAnsi" w:hAnsiTheme="minorHAnsi"/>
                <w:color w:val="FF0000"/>
                <w:sz w:val="20"/>
                <w:szCs w:val="20"/>
              </w:rPr>
            </w:pPr>
            <w:r>
              <w:rPr>
                <w:rFonts w:asciiTheme="minorHAnsi" w:hAnsiTheme="minorHAnsi"/>
                <w:color w:val="FF0000"/>
                <w:sz w:val="20"/>
                <w:szCs w:val="20"/>
              </w:rPr>
              <w:t xml:space="preserve">Each term, you will be invited into school to have a bespoke meeting with your </w:t>
            </w:r>
            <w:r w:rsidR="00F221B5">
              <w:rPr>
                <w:rFonts w:asciiTheme="minorHAnsi" w:hAnsiTheme="minorHAnsi"/>
                <w:color w:val="FF0000"/>
                <w:sz w:val="20"/>
                <w:szCs w:val="20"/>
              </w:rPr>
              <w:t>child’s class teacher to formulate an Individual Education Plan (IEP) which will include</w:t>
            </w:r>
            <w:r>
              <w:rPr>
                <w:rFonts w:asciiTheme="minorHAnsi" w:hAnsiTheme="minorHAnsi"/>
                <w:color w:val="FF0000"/>
                <w:sz w:val="20"/>
                <w:szCs w:val="20"/>
              </w:rPr>
              <w:t xml:space="preserve"> the specific targets needed to enable your child to make progress towards the expected outcomes.</w:t>
            </w:r>
            <w:r w:rsidR="002A152A">
              <w:rPr>
                <w:rFonts w:asciiTheme="minorHAnsi" w:hAnsiTheme="minorHAnsi"/>
                <w:color w:val="FF0000"/>
                <w:sz w:val="20"/>
                <w:szCs w:val="20"/>
              </w:rPr>
              <w:t xml:space="preserve"> Should your child need specific intervention prior to this meeting, then an additional meeting will be scheduled with your child’s teacher and the SENCO.</w:t>
            </w:r>
            <w:r w:rsidR="00F221B5">
              <w:rPr>
                <w:rFonts w:asciiTheme="minorHAnsi" w:hAnsiTheme="minorHAnsi"/>
                <w:color w:val="FF0000"/>
                <w:sz w:val="20"/>
                <w:szCs w:val="20"/>
              </w:rPr>
              <w:t xml:space="preserve"> The </w:t>
            </w:r>
            <w:r w:rsidR="00F221B5">
              <w:rPr>
                <w:rFonts w:asciiTheme="minorHAnsi" w:hAnsiTheme="minorHAnsi"/>
                <w:color w:val="FF0000"/>
                <w:sz w:val="20"/>
                <w:szCs w:val="20"/>
              </w:rPr>
              <w:lastRenderedPageBreak/>
              <w:t>meeting will detail what resources, interventions and support they will receive and the strategies used to support them. If appropriate, you may be signposted to online resources which may be of use in supporting your child or external agencies.</w:t>
            </w:r>
          </w:p>
          <w:p w:rsidR="00AD274C" w:rsidRDefault="00AD274C" w:rsidP="00DE4924">
            <w:pPr>
              <w:spacing w:before="240"/>
              <w:rPr>
                <w:rFonts w:asciiTheme="minorHAnsi" w:hAnsiTheme="minorHAnsi"/>
                <w:color w:val="FF0000"/>
                <w:sz w:val="20"/>
                <w:szCs w:val="20"/>
              </w:rPr>
            </w:pPr>
            <w:r>
              <w:rPr>
                <w:rFonts w:asciiTheme="minorHAnsi" w:hAnsiTheme="minorHAnsi"/>
                <w:color w:val="FF0000"/>
                <w:sz w:val="20"/>
                <w:szCs w:val="20"/>
              </w:rPr>
              <w:t>For children who have a statement of Special Educational Needs or Educational Health Care Plan, their progress is formally reviewed with all the adults involved with the child’s education.</w:t>
            </w:r>
          </w:p>
          <w:p w:rsidR="00F221B5" w:rsidRDefault="002A152A" w:rsidP="00DE4924">
            <w:pPr>
              <w:spacing w:before="240"/>
              <w:rPr>
                <w:rFonts w:asciiTheme="minorHAnsi" w:hAnsiTheme="minorHAnsi"/>
                <w:color w:val="FF0000"/>
                <w:sz w:val="20"/>
                <w:szCs w:val="20"/>
              </w:rPr>
            </w:pPr>
            <w:r>
              <w:rPr>
                <w:rFonts w:asciiTheme="minorHAnsi" w:hAnsiTheme="minorHAnsi"/>
                <w:color w:val="FF0000"/>
                <w:sz w:val="20"/>
                <w:szCs w:val="20"/>
              </w:rPr>
              <w:t>As a school we understand the need for constant communication and partnership with parents to share the targets and expectations of the children through parents’ evenings, annual reports but</w:t>
            </w:r>
            <w:r w:rsidR="00F221B5">
              <w:rPr>
                <w:rFonts w:asciiTheme="minorHAnsi" w:hAnsiTheme="minorHAnsi"/>
                <w:color w:val="FF0000"/>
                <w:sz w:val="20"/>
                <w:szCs w:val="20"/>
              </w:rPr>
              <w:t xml:space="preserve"> also informal progress meeting</w:t>
            </w:r>
            <w:r w:rsidR="00AD274C">
              <w:rPr>
                <w:rFonts w:asciiTheme="minorHAnsi" w:hAnsiTheme="minorHAnsi"/>
                <w:color w:val="FF0000"/>
                <w:sz w:val="20"/>
                <w:szCs w:val="20"/>
              </w:rPr>
              <w:t>s throughout the academic year.  Our open door policy allows for the class teacher to be spoken with informally on a daily basis.</w:t>
            </w:r>
          </w:p>
          <w:p w:rsidR="00AD274C" w:rsidRDefault="00AD274C" w:rsidP="00DE4924">
            <w:pPr>
              <w:spacing w:before="240"/>
              <w:rPr>
                <w:rFonts w:asciiTheme="minorHAnsi" w:hAnsiTheme="minorHAnsi"/>
                <w:color w:val="FF0000"/>
                <w:sz w:val="20"/>
                <w:szCs w:val="20"/>
              </w:rPr>
            </w:pPr>
            <w:r>
              <w:rPr>
                <w:rFonts w:asciiTheme="minorHAnsi" w:hAnsiTheme="minorHAnsi"/>
                <w:color w:val="FF0000"/>
                <w:sz w:val="20"/>
                <w:szCs w:val="20"/>
              </w:rPr>
              <w:t>Homework will also be modified to meet your child’s needs.</w:t>
            </w:r>
          </w:p>
          <w:p w:rsidR="00F221B5" w:rsidRDefault="00F221B5" w:rsidP="00DE4924">
            <w:pPr>
              <w:spacing w:before="240"/>
              <w:rPr>
                <w:rFonts w:asciiTheme="minorHAnsi" w:hAnsiTheme="minorHAnsi"/>
                <w:color w:val="FF0000"/>
                <w:sz w:val="20"/>
                <w:szCs w:val="20"/>
              </w:rPr>
            </w:pPr>
            <w:r>
              <w:rPr>
                <w:rFonts w:asciiTheme="minorHAnsi" w:hAnsiTheme="minorHAnsi"/>
                <w:color w:val="FF0000"/>
                <w:sz w:val="20"/>
                <w:szCs w:val="20"/>
              </w:rPr>
              <w:t xml:space="preserve">Information regarding school events, and also to celebrate successes, is communicated via the school website </w:t>
            </w:r>
            <w:hyperlink r:id="rId10" w:history="1">
              <w:r w:rsidRPr="00677135">
                <w:rPr>
                  <w:rStyle w:val="Hyperlink"/>
                  <w:rFonts w:asciiTheme="minorHAnsi" w:hAnsiTheme="minorHAnsi"/>
                  <w:sz w:val="20"/>
                  <w:szCs w:val="20"/>
                </w:rPr>
                <w:t>www.newchurchprimary.co.uk</w:t>
              </w:r>
            </w:hyperlink>
            <w:r>
              <w:rPr>
                <w:rFonts w:asciiTheme="minorHAnsi" w:hAnsiTheme="minorHAnsi"/>
                <w:color w:val="FF0000"/>
                <w:sz w:val="20"/>
                <w:szCs w:val="20"/>
              </w:rPr>
              <w:t>, a weekly newsletter, letters and text messages. If communication is needed regarding an individual child then the class teacher with contact the parent personally.</w:t>
            </w:r>
            <w:r w:rsidR="00AD274C">
              <w:rPr>
                <w:rFonts w:asciiTheme="minorHAnsi" w:hAnsiTheme="minorHAnsi"/>
                <w:color w:val="FF0000"/>
                <w:sz w:val="20"/>
                <w:szCs w:val="20"/>
              </w:rPr>
              <w:t xml:space="preserve"> For some children, home/school communication books are used to support communication with you, when this has been agreed to be useful to you and your child.</w:t>
            </w:r>
          </w:p>
          <w:p w:rsidR="001E72A0" w:rsidRDefault="00F221B5" w:rsidP="00DE4924">
            <w:pPr>
              <w:spacing w:before="240"/>
              <w:rPr>
                <w:rFonts w:asciiTheme="minorHAnsi" w:hAnsiTheme="minorHAnsi"/>
                <w:color w:val="FF0000"/>
                <w:sz w:val="20"/>
                <w:szCs w:val="20"/>
              </w:rPr>
            </w:pPr>
            <w:r>
              <w:rPr>
                <w:rFonts w:asciiTheme="minorHAnsi" w:hAnsiTheme="minorHAnsi"/>
                <w:color w:val="FF0000"/>
                <w:sz w:val="20"/>
                <w:szCs w:val="20"/>
              </w:rPr>
              <w:t xml:space="preserve">Throughout the school calendar we offer parents the opportunity to attend workshops aimed at helping them support their child in their learning.  These include: reading, phonics, </w:t>
            </w:r>
            <w:proofErr w:type="spellStart"/>
            <w:r>
              <w:rPr>
                <w:rFonts w:asciiTheme="minorHAnsi" w:hAnsiTheme="minorHAnsi"/>
                <w:color w:val="FF0000"/>
                <w:sz w:val="20"/>
                <w:szCs w:val="20"/>
              </w:rPr>
              <w:t>maths</w:t>
            </w:r>
            <w:proofErr w:type="spellEnd"/>
            <w:r>
              <w:rPr>
                <w:rFonts w:asciiTheme="minorHAnsi" w:hAnsiTheme="minorHAnsi"/>
                <w:color w:val="FF0000"/>
                <w:sz w:val="20"/>
                <w:szCs w:val="20"/>
              </w:rPr>
              <w:t xml:space="preserve">, grammar, internet safety. </w:t>
            </w:r>
            <w:r w:rsidR="00AD274C">
              <w:rPr>
                <w:rFonts w:asciiTheme="minorHAnsi" w:hAnsiTheme="minorHAnsi"/>
                <w:color w:val="FF0000"/>
                <w:sz w:val="20"/>
                <w:szCs w:val="20"/>
              </w:rPr>
              <w:t>Each half term, we also have an ‘Invite a Guest Day’ where you are invited to come into school to work with your child on a specific activity.</w:t>
            </w:r>
          </w:p>
          <w:p w:rsidR="005C0DDC" w:rsidRPr="00C80692" w:rsidRDefault="001E72A0" w:rsidP="009C1BA3">
            <w:pPr>
              <w:spacing w:before="240"/>
              <w:rPr>
                <w:rFonts w:asciiTheme="minorHAnsi" w:hAnsiTheme="minorHAnsi"/>
                <w:sz w:val="20"/>
                <w:szCs w:val="20"/>
              </w:rPr>
            </w:pPr>
            <w:r>
              <w:rPr>
                <w:rFonts w:asciiTheme="minorHAnsi" w:hAnsiTheme="minorHAnsi"/>
                <w:color w:val="FF0000"/>
                <w:sz w:val="20"/>
                <w:szCs w:val="20"/>
              </w:rPr>
              <w:t xml:space="preserve">Where there is deemed to be a specific need, then parents may be signposted to external agencies for support. </w:t>
            </w:r>
            <w:r w:rsidR="00F221B5">
              <w:rPr>
                <w:rFonts w:asciiTheme="minorHAnsi" w:hAnsiTheme="minorHAnsi"/>
                <w:color w:val="FF0000"/>
                <w:sz w:val="20"/>
                <w:szCs w:val="20"/>
              </w:rPr>
              <w:t xml:space="preserve">  </w:t>
            </w:r>
            <w:r w:rsidR="00895865">
              <w:rPr>
                <w:rFonts w:asciiTheme="minorHAnsi" w:hAnsiTheme="minorHAnsi"/>
                <w:color w:val="FF0000"/>
                <w:sz w:val="20"/>
                <w:szCs w:val="20"/>
              </w:rPr>
              <w:t xml:space="preserve"> </w:t>
            </w:r>
          </w:p>
        </w:tc>
      </w:tr>
    </w:tbl>
    <w:p w:rsidR="00480F8E" w:rsidRPr="00C80692" w:rsidRDefault="00480F8E" w:rsidP="00480F8E">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FE136B" w:rsidP="00D53C54">
            <w:pPr>
              <w:rPr>
                <w:rFonts w:asciiTheme="minorHAnsi" w:hAnsiTheme="minorHAnsi"/>
                <w:b/>
                <w:bCs/>
                <w:i/>
                <w:sz w:val="20"/>
                <w:szCs w:val="20"/>
                <w:lang w:val="en-GB"/>
              </w:rPr>
            </w:pPr>
            <w:r w:rsidRPr="00C80692">
              <w:rPr>
                <w:rFonts w:asciiTheme="minorHAnsi" w:hAnsiTheme="minorHAnsi"/>
                <w:b/>
                <w:bCs/>
                <w:i/>
                <w:sz w:val="20"/>
                <w:szCs w:val="20"/>
                <w:lang w:val="en-GB"/>
              </w:rPr>
              <w:t>6</w:t>
            </w:r>
            <w:r w:rsidR="00D53C54" w:rsidRPr="00C80692">
              <w:rPr>
                <w:rFonts w:asciiTheme="minorHAnsi" w:hAnsiTheme="minorHAnsi"/>
                <w:b/>
                <w:bCs/>
                <w:i/>
                <w:sz w:val="20"/>
                <w:szCs w:val="20"/>
                <w:lang w:val="en-GB"/>
              </w:rPr>
              <w:t xml:space="preserve">. What support will there be for my child’s/young person’s </w:t>
            </w:r>
            <w:r w:rsidR="007F30A7" w:rsidRPr="00C80692">
              <w:rPr>
                <w:rFonts w:asciiTheme="minorHAnsi" w:hAnsiTheme="minorHAnsi"/>
                <w:b/>
                <w:bCs/>
                <w:i/>
                <w:sz w:val="20"/>
                <w:szCs w:val="20"/>
                <w:lang w:val="en-GB"/>
              </w:rPr>
              <w:t>overall emotional health and</w:t>
            </w:r>
            <w:r w:rsidR="00D53C54" w:rsidRPr="00C80692">
              <w:rPr>
                <w:rFonts w:asciiTheme="minorHAnsi" w:hAnsiTheme="minorHAnsi"/>
                <w:b/>
                <w:bCs/>
                <w:i/>
                <w:sz w:val="20"/>
                <w:szCs w:val="20"/>
                <w:lang w:val="en-GB"/>
              </w:rPr>
              <w:t xml:space="preserve"> wellbeing?</w:t>
            </w:r>
          </w:p>
        </w:tc>
      </w:tr>
      <w:tr w:rsidR="00D53C54" w:rsidRPr="00C80692" w:rsidTr="00A43CB0">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72A0" w:rsidRDefault="001E72A0"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 xml:space="preserve">If a child has prescribed medication, then we ask that the parent completes a medication consent form allowing one of our designated first aiders to give the prescribed medication.  The exception to this is eye drops. We have </w:t>
            </w:r>
            <w:r w:rsidR="00CB0A95">
              <w:rPr>
                <w:rFonts w:asciiTheme="minorHAnsi" w:hAnsiTheme="minorHAnsi"/>
                <w:iCs/>
                <w:color w:val="FF0000"/>
                <w:sz w:val="20"/>
                <w:szCs w:val="20"/>
                <w:lang w:val="en-GB"/>
              </w:rPr>
              <w:t>two</w:t>
            </w:r>
            <w:r>
              <w:rPr>
                <w:rFonts w:asciiTheme="minorHAnsi" w:hAnsiTheme="minorHAnsi"/>
                <w:iCs/>
                <w:color w:val="FF0000"/>
                <w:sz w:val="20"/>
                <w:szCs w:val="20"/>
                <w:lang w:val="en-GB"/>
              </w:rPr>
              <w:t xml:space="preserve"> designated first aiders and all staff has been trained in the use of a </w:t>
            </w:r>
            <w:r w:rsidR="00A43CB0">
              <w:rPr>
                <w:rFonts w:asciiTheme="minorHAnsi" w:hAnsiTheme="minorHAnsi"/>
                <w:iCs/>
                <w:color w:val="FF0000"/>
                <w:sz w:val="20"/>
                <w:szCs w:val="20"/>
                <w:lang w:val="en-GB"/>
              </w:rPr>
              <w:t>defibrillator</w:t>
            </w:r>
            <w:r>
              <w:rPr>
                <w:rFonts w:asciiTheme="minorHAnsi" w:hAnsiTheme="minorHAnsi"/>
                <w:iCs/>
                <w:color w:val="FF0000"/>
                <w:sz w:val="20"/>
                <w:szCs w:val="20"/>
                <w:lang w:val="en-GB"/>
              </w:rPr>
              <w:t xml:space="preserve"> which is available on site in the unfortunate event that it should be needed.</w:t>
            </w:r>
          </w:p>
          <w:p w:rsidR="00A43CB0" w:rsidRDefault="00A43CB0"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We monitor the children’s attendance carefully and keep in constant communication with parents to support good attendance.</w:t>
            </w:r>
          </w:p>
          <w:p w:rsidR="00D53C54" w:rsidRPr="00C80692" w:rsidRDefault="001E72A0" w:rsidP="00D53C54">
            <w:pPr>
              <w:spacing w:before="240"/>
              <w:rPr>
                <w:rFonts w:asciiTheme="minorHAnsi" w:hAnsiTheme="minorHAnsi"/>
                <w:i/>
                <w:iCs/>
                <w:sz w:val="20"/>
                <w:szCs w:val="20"/>
                <w:lang w:val="en-GB"/>
              </w:rPr>
            </w:pPr>
            <w:r>
              <w:rPr>
                <w:rFonts w:asciiTheme="minorHAnsi" w:hAnsiTheme="minorHAnsi"/>
                <w:iCs/>
                <w:color w:val="FF0000"/>
                <w:sz w:val="20"/>
                <w:szCs w:val="20"/>
                <w:lang w:val="en-GB"/>
              </w:rPr>
              <w:t xml:space="preserve">We have a school behaviour policy which outlines the support given to pupils who may require help managing their behaviour.  </w:t>
            </w:r>
            <w:r w:rsidR="00A43CB0">
              <w:rPr>
                <w:rFonts w:asciiTheme="minorHAnsi" w:hAnsiTheme="minorHAnsi"/>
                <w:iCs/>
                <w:color w:val="FF0000"/>
                <w:sz w:val="20"/>
                <w:szCs w:val="20"/>
                <w:lang w:val="en-GB"/>
              </w:rPr>
              <w:t>Were it is deemed necessary, and in consultation with you as a parent, we will make referrals to outside agencies such as St. Joseph’s Centre or CAHMS.</w:t>
            </w:r>
          </w:p>
          <w:p w:rsidR="00D53C54" w:rsidRPr="00C80692" w:rsidRDefault="00D53C54" w:rsidP="00DE4924">
            <w:pPr>
              <w:rPr>
                <w:rFonts w:asciiTheme="minorHAnsi" w:hAnsiTheme="minorHAnsi"/>
                <w:sz w:val="20"/>
                <w:szCs w:val="20"/>
              </w:rPr>
            </w:pPr>
          </w:p>
        </w:tc>
      </w:tr>
    </w:tbl>
    <w:p w:rsidR="00DE4924" w:rsidRPr="00C80692" w:rsidRDefault="00DE492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FE136B" w:rsidP="00D822AE">
            <w:pPr>
              <w:rPr>
                <w:rFonts w:asciiTheme="minorHAnsi" w:hAnsiTheme="minorHAnsi"/>
                <w:b/>
                <w:sz w:val="20"/>
                <w:szCs w:val="20"/>
              </w:rPr>
            </w:pPr>
            <w:r w:rsidRPr="00C80692">
              <w:rPr>
                <w:rFonts w:asciiTheme="minorHAnsi" w:hAnsiTheme="minorHAnsi"/>
                <w:b/>
                <w:bCs/>
                <w:i/>
                <w:iCs/>
                <w:sz w:val="20"/>
                <w:szCs w:val="20"/>
                <w:lang w:val="en-GB"/>
              </w:rPr>
              <w:t>7</w:t>
            </w:r>
            <w:r w:rsidR="00D53C54" w:rsidRPr="00C80692">
              <w:rPr>
                <w:rFonts w:asciiTheme="minorHAnsi" w:hAnsiTheme="minorHAnsi"/>
                <w:b/>
                <w:bCs/>
                <w:i/>
                <w:iCs/>
                <w:sz w:val="20"/>
                <w:szCs w:val="20"/>
                <w:lang w:val="en-GB"/>
              </w:rPr>
              <w:t xml:space="preserve">. What specialist services and expertise are available at or accessed by the </w:t>
            </w:r>
            <w:r w:rsidR="007A21EF" w:rsidRPr="00C80692">
              <w:rPr>
                <w:rFonts w:asciiTheme="minorHAnsi" w:hAnsiTheme="minorHAnsi"/>
                <w:b/>
                <w:sz w:val="20"/>
                <w:szCs w:val="20"/>
              </w:rPr>
              <w:t>education setting</w:t>
            </w:r>
            <w:r w:rsidR="00D53C54" w:rsidRPr="00C80692">
              <w:rPr>
                <w:rFonts w:asciiTheme="minorHAnsi" w:hAnsiTheme="minorHAnsi"/>
                <w:b/>
                <w:bCs/>
                <w:i/>
                <w:iCs/>
                <w:sz w:val="20"/>
                <w:szCs w:val="20"/>
                <w:lang w:val="en-GB"/>
              </w:rPr>
              <w:t>?</w:t>
            </w:r>
          </w:p>
        </w:tc>
      </w:tr>
      <w:tr w:rsidR="00D53C54" w:rsidRPr="00C80692" w:rsidTr="00A43CB0">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3C54" w:rsidRDefault="00EC47ED" w:rsidP="00A43CB0">
            <w:pPr>
              <w:spacing w:before="240"/>
              <w:rPr>
                <w:rFonts w:asciiTheme="minorHAnsi" w:hAnsiTheme="minorHAnsi"/>
                <w:iCs/>
                <w:color w:val="FF0000"/>
                <w:sz w:val="20"/>
                <w:szCs w:val="20"/>
              </w:rPr>
            </w:pPr>
            <w:r>
              <w:rPr>
                <w:rFonts w:asciiTheme="minorHAnsi" w:hAnsiTheme="minorHAnsi"/>
                <w:iCs/>
                <w:color w:val="FF0000"/>
                <w:sz w:val="20"/>
                <w:szCs w:val="20"/>
              </w:rPr>
              <w:t>Each half term, we buy in the services of an Educational Psychologist who works on a needs bas</w:t>
            </w:r>
            <w:r w:rsidR="00A43CB0">
              <w:rPr>
                <w:rFonts w:asciiTheme="minorHAnsi" w:hAnsiTheme="minorHAnsi"/>
                <w:iCs/>
                <w:color w:val="FF0000"/>
                <w:sz w:val="20"/>
                <w:szCs w:val="20"/>
              </w:rPr>
              <w:t>is with children in our school.</w:t>
            </w:r>
          </w:p>
          <w:p w:rsidR="00A43CB0" w:rsidRPr="00A43CB0" w:rsidRDefault="00A43CB0" w:rsidP="00A43CB0">
            <w:pPr>
              <w:spacing w:before="240"/>
              <w:rPr>
                <w:rFonts w:asciiTheme="minorHAnsi" w:hAnsiTheme="minorHAnsi"/>
                <w:iCs/>
                <w:color w:val="FF0000"/>
                <w:sz w:val="20"/>
                <w:szCs w:val="20"/>
              </w:rPr>
            </w:pPr>
          </w:p>
        </w:tc>
      </w:tr>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FE136B" w:rsidP="00D822AE">
            <w:pPr>
              <w:rPr>
                <w:rFonts w:asciiTheme="minorHAnsi" w:hAnsiTheme="minorHAnsi"/>
                <w:b/>
                <w:sz w:val="20"/>
                <w:szCs w:val="20"/>
              </w:rPr>
            </w:pPr>
            <w:r w:rsidRPr="00C80692">
              <w:rPr>
                <w:rFonts w:asciiTheme="minorHAnsi" w:hAnsiTheme="minorHAnsi"/>
                <w:b/>
                <w:bCs/>
                <w:i/>
                <w:iCs/>
                <w:sz w:val="20"/>
                <w:szCs w:val="20"/>
                <w:lang w:val="en-GB"/>
              </w:rPr>
              <w:t>8</w:t>
            </w:r>
            <w:r w:rsidR="00D53C54" w:rsidRPr="00C80692">
              <w:rPr>
                <w:rFonts w:asciiTheme="minorHAnsi" w:hAnsiTheme="minorHAnsi"/>
                <w:b/>
                <w:bCs/>
                <w:i/>
                <w:iCs/>
                <w:sz w:val="20"/>
                <w:szCs w:val="20"/>
                <w:lang w:val="en-GB"/>
              </w:rPr>
              <w:t>. What training are the staff supporting children and young peop</w:t>
            </w:r>
            <w:r w:rsidR="00D822AE" w:rsidRPr="00C80692">
              <w:rPr>
                <w:rFonts w:asciiTheme="minorHAnsi" w:hAnsiTheme="minorHAnsi"/>
                <w:b/>
                <w:bCs/>
                <w:i/>
                <w:iCs/>
                <w:sz w:val="20"/>
                <w:szCs w:val="20"/>
                <w:lang w:val="en-GB"/>
              </w:rPr>
              <w:t>le with SEND had or are having?</w:t>
            </w:r>
          </w:p>
        </w:tc>
      </w:tr>
      <w:tr w:rsidR="00D53C54" w:rsidRPr="00C80692" w:rsidTr="005B7651">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651" w:rsidRDefault="005B765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 xml:space="preserve">We have a School Development Plan which outlines the training needs of all staff in order to improve the teaching and learning of children, including those with Special Educational Needs and Disabilities. </w:t>
            </w:r>
          </w:p>
          <w:p w:rsidR="00EC47ED" w:rsidRDefault="00EC47ED"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lastRenderedPageBreak/>
              <w:t xml:space="preserve">A Disability Equality Scheme and Accessibility Plan </w:t>
            </w:r>
            <w:proofErr w:type="gramStart"/>
            <w:r>
              <w:rPr>
                <w:rFonts w:asciiTheme="minorHAnsi" w:hAnsiTheme="minorHAnsi"/>
                <w:iCs/>
                <w:color w:val="FF0000"/>
                <w:sz w:val="20"/>
                <w:szCs w:val="20"/>
                <w:lang w:val="en-GB"/>
              </w:rPr>
              <w:t>has</w:t>
            </w:r>
            <w:proofErr w:type="gramEnd"/>
            <w:r>
              <w:rPr>
                <w:rFonts w:asciiTheme="minorHAnsi" w:hAnsiTheme="minorHAnsi"/>
                <w:iCs/>
                <w:color w:val="FF0000"/>
                <w:sz w:val="20"/>
                <w:szCs w:val="20"/>
                <w:lang w:val="en-GB"/>
              </w:rPr>
              <w:t xml:space="preserve"> been written by the SENCO and linked governor.  This has been agreed and shared with the staff.  In addition to this, the school’s SEN policy has been reviewed in line with the new SEN Code of Practice and shared with staff via a staff meeting.</w:t>
            </w:r>
          </w:p>
          <w:p w:rsidR="00EC47ED" w:rsidRDefault="005B765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All s</w:t>
            </w:r>
            <w:r w:rsidR="00EC47ED">
              <w:rPr>
                <w:rFonts w:asciiTheme="minorHAnsi" w:hAnsiTheme="minorHAnsi"/>
                <w:iCs/>
                <w:color w:val="FF0000"/>
                <w:sz w:val="20"/>
                <w:szCs w:val="20"/>
                <w:lang w:val="en-GB"/>
              </w:rPr>
              <w:t xml:space="preserve">taff has had training on dyslexia, dyspraxia, </w:t>
            </w:r>
            <w:r>
              <w:rPr>
                <w:rFonts w:asciiTheme="minorHAnsi" w:hAnsiTheme="minorHAnsi"/>
                <w:iCs/>
                <w:color w:val="FF0000"/>
                <w:sz w:val="20"/>
                <w:szCs w:val="20"/>
                <w:lang w:val="en-GB"/>
              </w:rPr>
              <w:t>and attachment</w:t>
            </w:r>
            <w:r w:rsidR="00EC47ED">
              <w:rPr>
                <w:rFonts w:asciiTheme="minorHAnsi" w:hAnsiTheme="minorHAnsi"/>
                <w:iCs/>
                <w:color w:val="FF0000"/>
                <w:sz w:val="20"/>
                <w:szCs w:val="20"/>
                <w:lang w:val="en-GB"/>
              </w:rPr>
              <w:t xml:space="preserve"> disorder and behaviour management.  Two members of staff have also attended a two day nurture course.</w:t>
            </w:r>
            <w:r>
              <w:rPr>
                <w:rFonts w:asciiTheme="minorHAnsi" w:hAnsiTheme="minorHAnsi"/>
                <w:iCs/>
                <w:color w:val="FF0000"/>
                <w:sz w:val="20"/>
                <w:szCs w:val="20"/>
                <w:lang w:val="en-GB"/>
              </w:rPr>
              <w:t xml:space="preserve"> Where individual members of staff have attended training, a course evaluation is completed and the necessary information disseminated to the rest of the staff.  </w:t>
            </w:r>
          </w:p>
          <w:p w:rsidR="005B7651" w:rsidRDefault="005B765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As part of their induction, Newly Qualified Teachers are support by an experienced mentor who works closely with them on the planning and provision for children with Special Educational Needs.</w:t>
            </w:r>
          </w:p>
          <w:p w:rsidR="005C0DDC" w:rsidRPr="00C80692" w:rsidRDefault="005B7651" w:rsidP="00CE34A9">
            <w:pPr>
              <w:spacing w:before="240"/>
              <w:rPr>
                <w:rFonts w:asciiTheme="minorHAnsi" w:hAnsiTheme="minorHAnsi"/>
                <w:i/>
                <w:iCs/>
                <w:sz w:val="20"/>
                <w:szCs w:val="20"/>
                <w:lang w:val="en-GB"/>
              </w:rPr>
            </w:pPr>
            <w:r>
              <w:rPr>
                <w:rFonts w:asciiTheme="minorHAnsi" w:hAnsiTheme="minorHAnsi"/>
                <w:iCs/>
                <w:color w:val="FF0000"/>
                <w:sz w:val="20"/>
                <w:szCs w:val="20"/>
                <w:lang w:val="en-GB"/>
              </w:rPr>
              <w:t xml:space="preserve">We have </w:t>
            </w:r>
            <w:r w:rsidR="00CE34A9">
              <w:rPr>
                <w:rFonts w:asciiTheme="minorHAnsi" w:hAnsiTheme="minorHAnsi"/>
                <w:iCs/>
                <w:color w:val="FF0000"/>
                <w:sz w:val="20"/>
                <w:szCs w:val="20"/>
                <w:lang w:val="en-GB"/>
              </w:rPr>
              <w:t>two</w:t>
            </w:r>
            <w:r>
              <w:rPr>
                <w:rFonts w:asciiTheme="minorHAnsi" w:hAnsiTheme="minorHAnsi"/>
                <w:iCs/>
                <w:color w:val="FF0000"/>
                <w:sz w:val="20"/>
                <w:szCs w:val="20"/>
                <w:lang w:val="en-GB"/>
              </w:rPr>
              <w:t xml:space="preserve"> designated first aiders in school, one of which is a trained paediatric nurse. </w:t>
            </w: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FE136B" w:rsidP="00D822AE">
            <w:pPr>
              <w:rPr>
                <w:rFonts w:asciiTheme="minorHAnsi" w:hAnsiTheme="minorHAnsi"/>
                <w:b/>
                <w:sz w:val="20"/>
                <w:szCs w:val="20"/>
              </w:rPr>
            </w:pPr>
            <w:r w:rsidRPr="00C80692">
              <w:rPr>
                <w:rFonts w:asciiTheme="minorHAnsi" w:hAnsiTheme="minorHAnsi"/>
                <w:b/>
                <w:bCs/>
                <w:i/>
                <w:iCs/>
                <w:sz w:val="20"/>
                <w:szCs w:val="20"/>
                <w:lang w:val="en-GB"/>
              </w:rPr>
              <w:t>9</w:t>
            </w:r>
            <w:r w:rsidR="00D53C54" w:rsidRPr="00C80692">
              <w:rPr>
                <w:rFonts w:asciiTheme="minorHAnsi" w:hAnsiTheme="minorHAnsi"/>
                <w:b/>
                <w:bCs/>
                <w:i/>
                <w:iCs/>
                <w:sz w:val="20"/>
                <w:szCs w:val="20"/>
                <w:lang w:val="en-GB"/>
              </w:rPr>
              <w:t xml:space="preserve">. How will my child/young person be included in activities outside the classroom including school </w:t>
            </w:r>
            <w:r w:rsidR="00D822AE" w:rsidRPr="00C80692">
              <w:rPr>
                <w:rFonts w:asciiTheme="minorHAnsi" w:hAnsiTheme="minorHAnsi"/>
                <w:b/>
                <w:bCs/>
                <w:i/>
                <w:iCs/>
                <w:sz w:val="20"/>
                <w:szCs w:val="20"/>
                <w:lang w:val="en-GB"/>
              </w:rPr>
              <w:t>trips and provision for access to Afterschool clubs</w:t>
            </w:r>
            <w:r w:rsidR="00D53C54" w:rsidRPr="00C80692">
              <w:rPr>
                <w:rFonts w:asciiTheme="minorHAnsi" w:hAnsiTheme="minorHAnsi"/>
                <w:b/>
                <w:bCs/>
                <w:i/>
                <w:iCs/>
                <w:sz w:val="20"/>
                <w:szCs w:val="20"/>
                <w:lang w:val="en-GB"/>
              </w:rPr>
              <w:t xml:space="preserve">? </w:t>
            </w:r>
          </w:p>
        </w:tc>
      </w:tr>
      <w:tr w:rsidR="00D53C54" w:rsidRPr="00C80692" w:rsidTr="00BD076E">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03FA2" w:rsidRDefault="006E11FB" w:rsidP="005B7651">
            <w:pPr>
              <w:spacing w:before="240"/>
              <w:rPr>
                <w:rFonts w:asciiTheme="minorHAnsi" w:hAnsiTheme="minorHAnsi"/>
                <w:iCs/>
                <w:color w:val="FF0000"/>
                <w:sz w:val="20"/>
                <w:szCs w:val="20"/>
              </w:rPr>
            </w:pPr>
            <w:r>
              <w:rPr>
                <w:rFonts w:asciiTheme="minorHAnsi" w:hAnsiTheme="minorHAnsi"/>
                <w:iCs/>
                <w:color w:val="FF0000"/>
                <w:sz w:val="20"/>
                <w:szCs w:val="20"/>
              </w:rPr>
              <w:t xml:space="preserve">All equipment is accessible to all children regardless of their needs.  Children who have specific fine motor control difficulties will be provided with pencil grips, slopping desks </w:t>
            </w:r>
            <w:proofErr w:type="spellStart"/>
            <w:r>
              <w:rPr>
                <w:rFonts w:asciiTheme="minorHAnsi" w:hAnsiTheme="minorHAnsi"/>
                <w:iCs/>
                <w:color w:val="FF0000"/>
                <w:sz w:val="20"/>
                <w:szCs w:val="20"/>
              </w:rPr>
              <w:t>etc</w:t>
            </w:r>
            <w:proofErr w:type="spellEnd"/>
            <w:r>
              <w:rPr>
                <w:rFonts w:asciiTheme="minorHAnsi" w:hAnsiTheme="minorHAnsi"/>
                <w:iCs/>
                <w:color w:val="FF0000"/>
                <w:sz w:val="20"/>
                <w:szCs w:val="20"/>
              </w:rPr>
              <w:t xml:space="preserve"> as recommended by the Occupational Therapist.</w:t>
            </w:r>
          </w:p>
          <w:p w:rsidR="006E11FB" w:rsidRDefault="006E11FB" w:rsidP="005B7651">
            <w:pPr>
              <w:spacing w:before="240"/>
              <w:rPr>
                <w:rFonts w:asciiTheme="minorHAnsi" w:hAnsiTheme="minorHAnsi"/>
                <w:iCs/>
                <w:color w:val="FF0000"/>
                <w:sz w:val="20"/>
                <w:szCs w:val="20"/>
              </w:rPr>
            </w:pPr>
            <w:r>
              <w:rPr>
                <w:rFonts w:asciiTheme="minorHAnsi" w:hAnsiTheme="minorHAnsi"/>
                <w:iCs/>
                <w:color w:val="FF0000"/>
                <w:sz w:val="20"/>
                <w:szCs w:val="20"/>
              </w:rPr>
              <w:t>Children with Special Educational Needs and Disabilities are able to access extra-curricular activities.</w:t>
            </w:r>
          </w:p>
          <w:p w:rsidR="005B7651" w:rsidRDefault="00BD076E" w:rsidP="00BD076E">
            <w:pPr>
              <w:spacing w:before="240"/>
              <w:rPr>
                <w:rFonts w:asciiTheme="minorHAnsi" w:hAnsiTheme="minorHAnsi"/>
                <w:iCs/>
                <w:color w:val="FF0000"/>
                <w:sz w:val="20"/>
                <w:szCs w:val="20"/>
              </w:rPr>
            </w:pPr>
            <w:r>
              <w:rPr>
                <w:rFonts w:asciiTheme="minorHAnsi" w:hAnsiTheme="minorHAnsi"/>
                <w:iCs/>
                <w:color w:val="FF0000"/>
                <w:sz w:val="20"/>
                <w:szCs w:val="20"/>
              </w:rPr>
              <w:t>If it is in the best interest for the child, parents of children with Special Educational Needs and Disabilities will be asked to accompany them on the trip or visit the venue prior to the trip taking place.</w:t>
            </w:r>
          </w:p>
          <w:p w:rsidR="00BD076E" w:rsidRPr="00C80692" w:rsidRDefault="00BD076E" w:rsidP="00BD076E">
            <w:pPr>
              <w:spacing w:before="240"/>
              <w:rPr>
                <w:rFonts w:asciiTheme="minorHAnsi" w:hAnsiTheme="minorHAnsi"/>
                <w:i/>
                <w:iCs/>
                <w:sz w:val="20"/>
                <w:szCs w:val="20"/>
                <w:lang w:val="en-GB"/>
              </w:rPr>
            </w:pP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FE136B" w:rsidP="00D822AE">
            <w:pPr>
              <w:rPr>
                <w:rFonts w:asciiTheme="minorHAnsi" w:hAnsiTheme="minorHAnsi"/>
                <w:b/>
                <w:sz w:val="20"/>
                <w:szCs w:val="20"/>
              </w:rPr>
            </w:pPr>
            <w:r w:rsidRPr="00C80692">
              <w:rPr>
                <w:rFonts w:asciiTheme="minorHAnsi" w:hAnsiTheme="minorHAnsi"/>
                <w:b/>
                <w:bCs/>
                <w:i/>
                <w:iCs/>
                <w:sz w:val="20"/>
                <w:szCs w:val="20"/>
                <w:lang w:val="en-GB"/>
              </w:rPr>
              <w:t>10</w:t>
            </w:r>
            <w:r w:rsidR="00D53C54" w:rsidRPr="00C80692">
              <w:rPr>
                <w:rFonts w:asciiTheme="minorHAnsi" w:hAnsiTheme="minorHAnsi"/>
                <w:b/>
                <w:bCs/>
                <w:i/>
                <w:iCs/>
                <w:sz w:val="20"/>
                <w:szCs w:val="20"/>
                <w:lang w:val="en-GB"/>
              </w:rPr>
              <w:t xml:space="preserve">. How accessible is the </w:t>
            </w:r>
            <w:r w:rsidR="007A21EF" w:rsidRPr="00C80692">
              <w:rPr>
                <w:rFonts w:asciiTheme="minorHAnsi" w:hAnsiTheme="minorHAnsi"/>
                <w:b/>
                <w:sz w:val="20"/>
                <w:szCs w:val="20"/>
              </w:rPr>
              <w:t>education setting</w:t>
            </w:r>
            <w:r w:rsidR="007A21EF" w:rsidRPr="00C80692">
              <w:rPr>
                <w:rFonts w:asciiTheme="minorHAnsi" w:hAnsiTheme="minorHAnsi"/>
                <w:b/>
                <w:bCs/>
                <w:i/>
                <w:iCs/>
                <w:sz w:val="20"/>
                <w:szCs w:val="20"/>
                <w:lang w:val="en-GB"/>
              </w:rPr>
              <w:t xml:space="preserve"> </w:t>
            </w:r>
            <w:r w:rsidR="00D53C54" w:rsidRPr="00C80692">
              <w:rPr>
                <w:rFonts w:asciiTheme="minorHAnsi" w:hAnsiTheme="minorHAnsi"/>
                <w:b/>
                <w:bCs/>
                <w:i/>
                <w:iCs/>
                <w:sz w:val="20"/>
                <w:szCs w:val="20"/>
                <w:lang w:val="en-GB"/>
              </w:rPr>
              <w:t>environment?</w:t>
            </w:r>
          </w:p>
        </w:tc>
      </w:tr>
      <w:tr w:rsidR="00D53C54"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9A3A12" w:rsidRDefault="00EC47ED" w:rsidP="00DE492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 xml:space="preserve">The school building does have full wheelchair access.  We do have a disabled </w:t>
            </w:r>
            <w:r w:rsidR="00A5079C">
              <w:rPr>
                <w:rFonts w:asciiTheme="minorHAnsi" w:hAnsiTheme="minorHAnsi"/>
                <w:iCs/>
                <w:color w:val="FF0000"/>
                <w:sz w:val="20"/>
                <w:szCs w:val="20"/>
                <w:lang w:val="en-GB"/>
              </w:rPr>
              <w:t>toilet which is also a wet room; however, not all toilets are accessible.</w:t>
            </w:r>
          </w:p>
          <w:p w:rsidR="009A3A12" w:rsidRDefault="009A3A12" w:rsidP="00DE492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 xml:space="preserve">In classes, the use of hessian is used to back displays to reduce the noise level and create communication friendly environments.  </w:t>
            </w:r>
          </w:p>
          <w:p w:rsidR="00103FA2" w:rsidRDefault="009A3A12" w:rsidP="00554AF4">
            <w:pPr>
              <w:shd w:val="clear" w:color="auto" w:fill="FFFFFF" w:themeFill="background1"/>
              <w:spacing w:before="240"/>
              <w:rPr>
                <w:rFonts w:asciiTheme="minorHAnsi" w:hAnsiTheme="minorHAnsi"/>
                <w:iCs/>
                <w:color w:val="FF0000"/>
                <w:sz w:val="20"/>
                <w:szCs w:val="20"/>
                <w:lang w:val="en-GB"/>
              </w:rPr>
            </w:pPr>
            <w:r w:rsidRPr="00554AF4">
              <w:rPr>
                <w:rFonts w:asciiTheme="minorHAnsi" w:hAnsiTheme="minorHAnsi"/>
                <w:iCs/>
                <w:color w:val="FF0000"/>
                <w:sz w:val="20"/>
                <w:szCs w:val="20"/>
                <w:lang w:val="en-GB"/>
              </w:rPr>
              <w:t xml:space="preserve">Based on the assessed needs of the individual child, we will provide the children with the necessary equipment and resources needed. </w:t>
            </w:r>
          </w:p>
          <w:p w:rsidR="00554AF4" w:rsidRPr="00554AF4" w:rsidRDefault="00554AF4" w:rsidP="00554AF4">
            <w:pPr>
              <w:shd w:val="clear" w:color="auto" w:fill="FFFFFF" w:themeFill="background1"/>
              <w:spacing w:before="240"/>
              <w:rPr>
                <w:rFonts w:asciiTheme="minorHAnsi" w:hAnsiTheme="minorHAnsi"/>
                <w:iCs/>
                <w:color w:val="FF0000"/>
                <w:sz w:val="20"/>
                <w:szCs w:val="20"/>
                <w:lang w:val="en-GB"/>
              </w:rPr>
            </w:pPr>
          </w:p>
        </w:tc>
      </w:tr>
    </w:tbl>
    <w:p w:rsidR="005C0DDC" w:rsidRPr="00C80692" w:rsidRDefault="005C0DDC">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D53C54" w:rsidP="00FE136B">
            <w:pPr>
              <w:rPr>
                <w:rFonts w:asciiTheme="minorHAnsi" w:hAnsiTheme="minorHAnsi"/>
                <w:b/>
                <w:sz w:val="20"/>
                <w:szCs w:val="20"/>
              </w:rPr>
            </w:pPr>
            <w:r w:rsidRPr="00C80692">
              <w:rPr>
                <w:rFonts w:asciiTheme="minorHAnsi" w:hAnsiTheme="minorHAnsi"/>
                <w:b/>
                <w:bCs/>
                <w:i/>
                <w:iCs/>
                <w:sz w:val="20"/>
                <w:szCs w:val="20"/>
                <w:lang w:val="en-GB"/>
              </w:rPr>
              <w:t>1</w:t>
            </w:r>
            <w:r w:rsidR="00FE136B" w:rsidRPr="00C80692">
              <w:rPr>
                <w:rFonts w:asciiTheme="minorHAnsi" w:hAnsiTheme="minorHAnsi"/>
                <w:b/>
                <w:bCs/>
                <w:i/>
                <w:iCs/>
                <w:sz w:val="20"/>
                <w:szCs w:val="20"/>
                <w:lang w:val="en-GB"/>
              </w:rPr>
              <w:t>1</w:t>
            </w:r>
            <w:r w:rsidRPr="00C80692">
              <w:rPr>
                <w:rFonts w:asciiTheme="minorHAnsi" w:hAnsiTheme="minorHAnsi"/>
                <w:b/>
                <w:bCs/>
                <w:i/>
                <w:iCs/>
                <w:sz w:val="20"/>
                <w:szCs w:val="20"/>
                <w:lang w:val="en-GB"/>
              </w:rPr>
              <w:t xml:space="preserve">. How will the </w:t>
            </w:r>
            <w:r w:rsidR="007A21EF" w:rsidRPr="00C80692">
              <w:rPr>
                <w:rFonts w:asciiTheme="minorHAnsi" w:hAnsiTheme="minorHAnsi"/>
                <w:b/>
                <w:sz w:val="20"/>
                <w:szCs w:val="20"/>
              </w:rPr>
              <w:t>education setting</w:t>
            </w:r>
            <w:r w:rsidR="007A21EF" w:rsidRPr="00C80692">
              <w:rPr>
                <w:rFonts w:asciiTheme="minorHAnsi" w:hAnsiTheme="minorHAnsi"/>
                <w:b/>
                <w:bCs/>
                <w:i/>
                <w:iCs/>
                <w:sz w:val="20"/>
                <w:szCs w:val="20"/>
                <w:lang w:val="en-GB"/>
              </w:rPr>
              <w:t xml:space="preserve"> </w:t>
            </w:r>
            <w:r w:rsidRPr="00C80692">
              <w:rPr>
                <w:rFonts w:asciiTheme="minorHAnsi" w:hAnsiTheme="minorHAnsi"/>
                <w:b/>
                <w:bCs/>
                <w:i/>
                <w:iCs/>
                <w:sz w:val="20"/>
                <w:szCs w:val="20"/>
                <w:lang w:val="en-GB"/>
              </w:rPr>
              <w:t xml:space="preserve">prepare and support my child/ young person to join the </w:t>
            </w:r>
            <w:r w:rsidR="007A21EF" w:rsidRPr="00C80692">
              <w:rPr>
                <w:rFonts w:asciiTheme="minorHAnsi" w:hAnsiTheme="minorHAnsi"/>
                <w:b/>
                <w:sz w:val="20"/>
                <w:szCs w:val="20"/>
              </w:rPr>
              <w:t>education setting</w:t>
            </w:r>
            <w:r w:rsidRPr="00C80692">
              <w:rPr>
                <w:rFonts w:asciiTheme="minorHAnsi" w:hAnsiTheme="minorHAnsi"/>
                <w:b/>
                <w:bCs/>
                <w:i/>
                <w:iCs/>
                <w:sz w:val="20"/>
                <w:szCs w:val="20"/>
                <w:lang w:val="en-GB"/>
              </w:rPr>
              <w:t xml:space="preserve">, transfer to a new </w:t>
            </w:r>
            <w:r w:rsidR="007A21EF" w:rsidRPr="00C80692">
              <w:rPr>
                <w:rFonts w:asciiTheme="minorHAnsi" w:hAnsiTheme="minorHAnsi"/>
                <w:b/>
                <w:sz w:val="20"/>
                <w:szCs w:val="20"/>
              </w:rPr>
              <w:t>education setting</w:t>
            </w:r>
            <w:r w:rsidR="007A21EF" w:rsidRPr="00C80692">
              <w:rPr>
                <w:rFonts w:asciiTheme="minorHAnsi" w:hAnsiTheme="minorHAnsi"/>
                <w:b/>
                <w:bCs/>
                <w:i/>
                <w:iCs/>
                <w:sz w:val="20"/>
                <w:szCs w:val="20"/>
                <w:lang w:val="en-GB"/>
              </w:rPr>
              <w:t xml:space="preserve"> </w:t>
            </w:r>
            <w:r w:rsidRPr="00C80692">
              <w:rPr>
                <w:rFonts w:asciiTheme="minorHAnsi" w:hAnsiTheme="minorHAnsi"/>
                <w:b/>
                <w:bCs/>
                <w:i/>
                <w:iCs/>
                <w:sz w:val="20"/>
                <w:szCs w:val="20"/>
                <w:lang w:val="en-GB"/>
              </w:rPr>
              <w:t xml:space="preserve">or the next stage of education and life? </w:t>
            </w:r>
          </w:p>
        </w:tc>
      </w:tr>
      <w:tr w:rsidR="00D53C54"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0C5B3E" w:rsidRDefault="009A3A12" w:rsidP="00D53C54">
            <w:pPr>
              <w:spacing w:before="240"/>
              <w:rPr>
                <w:rFonts w:asciiTheme="minorHAnsi" w:hAnsiTheme="minorHAnsi"/>
                <w:iCs/>
                <w:color w:val="FF0000"/>
                <w:sz w:val="20"/>
                <w:szCs w:val="20"/>
              </w:rPr>
            </w:pPr>
            <w:r>
              <w:rPr>
                <w:rFonts w:asciiTheme="minorHAnsi" w:hAnsiTheme="minorHAnsi"/>
                <w:iCs/>
                <w:color w:val="FF0000"/>
                <w:sz w:val="20"/>
                <w:szCs w:val="20"/>
              </w:rPr>
              <w:t xml:space="preserve">When a child moves from Pre-school to </w:t>
            </w:r>
            <w:r w:rsidR="000C5B3E">
              <w:rPr>
                <w:rFonts w:asciiTheme="minorHAnsi" w:hAnsiTheme="minorHAnsi"/>
                <w:iCs/>
                <w:color w:val="FF0000"/>
                <w:sz w:val="20"/>
                <w:szCs w:val="20"/>
              </w:rPr>
              <w:t xml:space="preserve">Newchurch, the children and parents are invited into school prior to them starting in September.  They will have the opportunity to spend time in the Reception classroom and meet their teachers.  The Foundation Stage </w:t>
            </w:r>
            <w:proofErr w:type="gramStart"/>
            <w:r w:rsidR="000C5B3E">
              <w:rPr>
                <w:rFonts w:asciiTheme="minorHAnsi" w:hAnsiTheme="minorHAnsi"/>
                <w:iCs/>
                <w:color w:val="FF0000"/>
                <w:sz w:val="20"/>
                <w:szCs w:val="20"/>
              </w:rPr>
              <w:t>team visit</w:t>
            </w:r>
            <w:proofErr w:type="gramEnd"/>
            <w:r w:rsidR="000C5B3E">
              <w:rPr>
                <w:rFonts w:asciiTheme="minorHAnsi" w:hAnsiTheme="minorHAnsi"/>
                <w:iCs/>
                <w:color w:val="FF0000"/>
                <w:sz w:val="20"/>
                <w:szCs w:val="20"/>
              </w:rPr>
              <w:t xml:space="preserve"> the children in their pre-school settings and speak with staff to gain a full picture of each child’s needs and interests. In September, individual parent conferences are held with the class </w:t>
            </w:r>
            <w:proofErr w:type="gramStart"/>
            <w:r w:rsidR="000C5B3E">
              <w:rPr>
                <w:rFonts w:asciiTheme="minorHAnsi" w:hAnsiTheme="minorHAnsi"/>
                <w:iCs/>
                <w:color w:val="FF0000"/>
                <w:sz w:val="20"/>
                <w:szCs w:val="20"/>
              </w:rPr>
              <w:t>teacher which give</w:t>
            </w:r>
            <w:proofErr w:type="gramEnd"/>
            <w:r w:rsidR="000C5B3E">
              <w:rPr>
                <w:rFonts w:asciiTheme="minorHAnsi" w:hAnsiTheme="minorHAnsi"/>
                <w:iCs/>
                <w:color w:val="FF0000"/>
                <w:sz w:val="20"/>
                <w:szCs w:val="20"/>
              </w:rPr>
              <w:t xml:space="preserve"> parents the opportunity to ask questions and share any information about their child on a one-to-one basis.  </w:t>
            </w:r>
            <w:r w:rsidR="009325F5">
              <w:rPr>
                <w:rFonts w:asciiTheme="minorHAnsi" w:hAnsiTheme="minorHAnsi"/>
                <w:iCs/>
                <w:color w:val="FF0000"/>
                <w:sz w:val="20"/>
                <w:szCs w:val="20"/>
              </w:rPr>
              <w:t>We ask that parents share the learning journeys provided by the pre-school providers.</w:t>
            </w:r>
          </w:p>
          <w:p w:rsidR="009325F5" w:rsidRDefault="000C5B3E" w:rsidP="00D53C54">
            <w:pPr>
              <w:spacing w:before="240"/>
              <w:rPr>
                <w:rFonts w:asciiTheme="minorHAnsi" w:hAnsiTheme="minorHAnsi"/>
                <w:iCs/>
                <w:color w:val="FF0000"/>
                <w:sz w:val="20"/>
                <w:szCs w:val="20"/>
              </w:rPr>
            </w:pPr>
            <w:r>
              <w:rPr>
                <w:rFonts w:asciiTheme="minorHAnsi" w:hAnsiTheme="minorHAnsi"/>
                <w:iCs/>
                <w:color w:val="FF0000"/>
                <w:sz w:val="20"/>
                <w:szCs w:val="20"/>
              </w:rPr>
              <w:t xml:space="preserve">If a child is moving from </w:t>
            </w:r>
            <w:r w:rsidR="006E5861">
              <w:rPr>
                <w:rFonts w:asciiTheme="minorHAnsi" w:hAnsiTheme="minorHAnsi"/>
                <w:iCs/>
                <w:color w:val="FF0000"/>
                <w:sz w:val="20"/>
                <w:szCs w:val="20"/>
              </w:rPr>
              <w:t>another school to Newchurch</w:t>
            </w:r>
            <w:r>
              <w:rPr>
                <w:rFonts w:asciiTheme="minorHAnsi" w:hAnsiTheme="minorHAnsi"/>
                <w:iCs/>
                <w:color w:val="FF0000"/>
                <w:sz w:val="20"/>
                <w:szCs w:val="20"/>
              </w:rPr>
              <w:t xml:space="preserve">, we initially have a meeting with the parents and </w:t>
            </w:r>
            <w:r>
              <w:rPr>
                <w:rFonts w:asciiTheme="minorHAnsi" w:hAnsiTheme="minorHAnsi"/>
                <w:iCs/>
                <w:color w:val="FF0000"/>
                <w:sz w:val="20"/>
                <w:szCs w:val="20"/>
              </w:rPr>
              <w:lastRenderedPageBreak/>
              <w:t xml:space="preserve">offer a look round the school.  The child is then invited to spend an afternoon with their new class prior to them starting the school.  This can be flexible based on the needs of the child involved. </w:t>
            </w:r>
            <w:r w:rsidR="009325F5">
              <w:rPr>
                <w:rFonts w:asciiTheme="minorHAnsi" w:hAnsiTheme="minorHAnsi"/>
                <w:iCs/>
                <w:color w:val="FF0000"/>
                <w:sz w:val="20"/>
                <w:szCs w:val="20"/>
              </w:rPr>
              <w:t xml:space="preserve">The school will liaise with the school </w:t>
            </w:r>
            <w:r w:rsidR="006E5861">
              <w:rPr>
                <w:rFonts w:asciiTheme="minorHAnsi" w:hAnsiTheme="minorHAnsi"/>
                <w:iCs/>
                <w:color w:val="FF0000"/>
                <w:sz w:val="20"/>
                <w:szCs w:val="20"/>
              </w:rPr>
              <w:t xml:space="preserve">the child is moving from and </w:t>
            </w:r>
            <w:r w:rsidR="009325F5">
              <w:rPr>
                <w:rFonts w:asciiTheme="minorHAnsi" w:hAnsiTheme="minorHAnsi"/>
                <w:iCs/>
                <w:color w:val="FF0000"/>
                <w:sz w:val="20"/>
                <w:szCs w:val="20"/>
              </w:rPr>
              <w:t xml:space="preserve">will request any documentation which will enable the child’s needs to be seamlessly met. </w:t>
            </w:r>
            <w:r w:rsidR="006E5861">
              <w:rPr>
                <w:rFonts w:asciiTheme="minorHAnsi" w:hAnsiTheme="minorHAnsi"/>
                <w:iCs/>
                <w:color w:val="FF0000"/>
                <w:sz w:val="20"/>
                <w:szCs w:val="20"/>
              </w:rPr>
              <w:t xml:space="preserve"> Likewise, if your child is moving to another school, we will contact the SENCO of the school and ensure they know about your child’s special needs in order that adjustments and arrangements can be made.  We will also ensure that all records are passed on as soon as possible to their new schools.  It is our school policy to speak with the new school and have a conversation regarding your child’s needs.</w:t>
            </w:r>
          </w:p>
          <w:p w:rsidR="006E5861" w:rsidRDefault="006E5861" w:rsidP="00D53C54">
            <w:pPr>
              <w:spacing w:before="240"/>
              <w:rPr>
                <w:rFonts w:asciiTheme="minorHAnsi" w:hAnsiTheme="minorHAnsi"/>
                <w:iCs/>
                <w:color w:val="FF0000"/>
                <w:sz w:val="20"/>
                <w:szCs w:val="20"/>
              </w:rPr>
            </w:pPr>
            <w:r>
              <w:rPr>
                <w:rFonts w:asciiTheme="minorHAnsi" w:hAnsiTheme="minorHAnsi"/>
                <w:iCs/>
                <w:color w:val="FF0000"/>
                <w:sz w:val="20"/>
                <w:szCs w:val="20"/>
              </w:rPr>
              <w:t>When children move up into the next year group, information regarding your child’s needs (including IEPs/IBPs) will be passed up in advanced through a scheduled transition meeting between the current teacher and the receiving teacher at the end of the Summer term in preparation for the start of the next academic year.  There is also a timetabled transition day where the children meet their new teacher and spend time in the classroom environment at the end of the Summer Term.</w:t>
            </w:r>
          </w:p>
          <w:p w:rsidR="009325F5" w:rsidRDefault="009325F5" w:rsidP="00D53C54">
            <w:pPr>
              <w:spacing w:before="240"/>
              <w:rPr>
                <w:rFonts w:asciiTheme="minorHAnsi" w:hAnsiTheme="minorHAnsi"/>
                <w:iCs/>
                <w:color w:val="FF0000"/>
                <w:sz w:val="20"/>
                <w:szCs w:val="20"/>
              </w:rPr>
            </w:pPr>
            <w:r>
              <w:rPr>
                <w:rFonts w:asciiTheme="minorHAnsi" w:hAnsiTheme="minorHAnsi"/>
                <w:iCs/>
                <w:color w:val="FF0000"/>
                <w:sz w:val="20"/>
                <w:szCs w:val="20"/>
              </w:rPr>
              <w:t>When the children are in Year Six, the class teacher will meet with the head of Year Seven and the SENCO f</w:t>
            </w:r>
            <w:r w:rsidR="001A2648">
              <w:rPr>
                <w:rFonts w:asciiTheme="minorHAnsi" w:hAnsiTheme="minorHAnsi"/>
                <w:iCs/>
                <w:color w:val="FF0000"/>
                <w:sz w:val="20"/>
                <w:szCs w:val="20"/>
              </w:rPr>
              <w:t>rom</w:t>
            </w:r>
            <w:r>
              <w:rPr>
                <w:rFonts w:asciiTheme="minorHAnsi" w:hAnsiTheme="minorHAnsi"/>
                <w:iCs/>
                <w:color w:val="FF0000"/>
                <w:sz w:val="20"/>
                <w:szCs w:val="20"/>
              </w:rPr>
              <w:t xml:space="preserve"> the high school to discuss individual children’s needs.  All children in Year Six spend a day at the high school in the summer term as part of the transition process.  Should it be required, children with special educational needs will have an additional planned visit prior to the one with their class.  This will be supported by a member of staff.</w:t>
            </w:r>
          </w:p>
          <w:p w:rsidR="005C0DDC" w:rsidRPr="006E5861" w:rsidRDefault="009325F5" w:rsidP="00D53C54">
            <w:pPr>
              <w:spacing w:before="240"/>
              <w:rPr>
                <w:rFonts w:asciiTheme="minorHAnsi" w:hAnsiTheme="minorHAnsi"/>
                <w:iCs/>
                <w:color w:val="FF0000"/>
                <w:sz w:val="20"/>
                <w:szCs w:val="20"/>
              </w:rPr>
            </w:pPr>
            <w:r>
              <w:rPr>
                <w:rFonts w:asciiTheme="minorHAnsi" w:hAnsiTheme="minorHAnsi"/>
                <w:iCs/>
                <w:color w:val="FF0000"/>
                <w:sz w:val="20"/>
                <w:szCs w:val="20"/>
              </w:rPr>
              <w:t xml:space="preserve">For children who find change difficult e.g. moving classes or going on trips, social stories are written to support and prepare the children for the changes ahead.  </w:t>
            </w: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D53C54" w:rsidP="00FE136B">
            <w:pPr>
              <w:rPr>
                <w:rFonts w:asciiTheme="minorHAnsi" w:hAnsiTheme="minorHAnsi"/>
                <w:b/>
                <w:sz w:val="20"/>
                <w:szCs w:val="20"/>
              </w:rPr>
            </w:pPr>
            <w:r w:rsidRPr="00C80692">
              <w:rPr>
                <w:rFonts w:asciiTheme="minorHAnsi" w:hAnsiTheme="minorHAnsi"/>
                <w:b/>
                <w:bCs/>
                <w:i/>
                <w:iCs/>
                <w:sz w:val="20"/>
                <w:szCs w:val="20"/>
                <w:lang w:val="en-GB"/>
              </w:rPr>
              <w:t>1</w:t>
            </w:r>
            <w:r w:rsidR="00FE136B" w:rsidRPr="00C80692">
              <w:rPr>
                <w:rFonts w:asciiTheme="minorHAnsi" w:hAnsiTheme="minorHAnsi"/>
                <w:b/>
                <w:bCs/>
                <w:i/>
                <w:iCs/>
                <w:sz w:val="20"/>
                <w:szCs w:val="20"/>
                <w:lang w:val="en-GB"/>
              </w:rPr>
              <w:t>2</w:t>
            </w:r>
            <w:r w:rsidRPr="00C80692">
              <w:rPr>
                <w:rFonts w:asciiTheme="minorHAnsi" w:hAnsiTheme="minorHAnsi"/>
                <w:b/>
                <w:bCs/>
                <w:i/>
                <w:iCs/>
                <w:sz w:val="20"/>
                <w:szCs w:val="20"/>
                <w:lang w:val="en-GB"/>
              </w:rPr>
              <w:t xml:space="preserve">. How are the </w:t>
            </w:r>
            <w:r w:rsidR="000953F5" w:rsidRPr="00C80692">
              <w:rPr>
                <w:rFonts w:asciiTheme="minorHAnsi" w:hAnsiTheme="minorHAnsi"/>
                <w:b/>
                <w:bCs/>
                <w:i/>
                <w:iCs/>
                <w:sz w:val="20"/>
                <w:szCs w:val="20"/>
                <w:lang w:val="en-GB"/>
              </w:rPr>
              <w:t>education setting</w:t>
            </w:r>
            <w:r w:rsidRPr="00C80692">
              <w:rPr>
                <w:rFonts w:asciiTheme="minorHAnsi" w:hAnsiTheme="minorHAnsi"/>
                <w:b/>
                <w:bCs/>
                <w:i/>
                <w:iCs/>
                <w:sz w:val="20"/>
                <w:szCs w:val="20"/>
                <w:lang w:val="en-GB"/>
              </w:rPr>
              <w:t xml:space="preserve">’s resources allocated and matched to children’s/young people’s special educational needs? </w:t>
            </w:r>
          </w:p>
        </w:tc>
      </w:tr>
      <w:tr w:rsidR="00D53C54" w:rsidRPr="00C80692" w:rsidTr="006F045A">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DCB" w:rsidRPr="006F045A" w:rsidRDefault="00595DCB" w:rsidP="00595DCB">
            <w:pPr>
              <w:suppressAutoHyphens w:val="0"/>
              <w:spacing w:after="200" w:line="276" w:lineRule="auto"/>
              <w:contextualSpacing/>
              <w:rPr>
                <w:rFonts w:asciiTheme="minorHAnsi" w:eastAsiaTheme="minorHAnsi" w:hAnsiTheme="minorHAnsi"/>
                <w:color w:val="FF0000"/>
                <w:kern w:val="0"/>
                <w:sz w:val="20"/>
                <w:szCs w:val="20"/>
              </w:rPr>
            </w:pPr>
            <w:r w:rsidRPr="006F045A">
              <w:rPr>
                <w:rFonts w:asciiTheme="minorHAnsi" w:eastAsiaTheme="minorHAnsi" w:hAnsiTheme="minorHAnsi"/>
                <w:color w:val="FF0000"/>
                <w:kern w:val="0"/>
                <w:sz w:val="20"/>
                <w:szCs w:val="20"/>
              </w:rPr>
              <w:t xml:space="preserve">The school receives a </w:t>
            </w:r>
            <w:proofErr w:type="spellStart"/>
            <w:r w:rsidRPr="006F045A">
              <w:rPr>
                <w:rFonts w:asciiTheme="minorHAnsi" w:eastAsiaTheme="minorHAnsi" w:hAnsiTheme="minorHAnsi"/>
                <w:color w:val="FF0000"/>
                <w:kern w:val="0"/>
                <w:sz w:val="20"/>
                <w:szCs w:val="20"/>
              </w:rPr>
              <w:t>buget</w:t>
            </w:r>
            <w:proofErr w:type="spellEnd"/>
            <w:r w:rsidRPr="006F045A">
              <w:rPr>
                <w:rFonts w:asciiTheme="minorHAnsi" w:eastAsiaTheme="minorHAnsi" w:hAnsiTheme="minorHAnsi"/>
                <w:color w:val="FF0000"/>
                <w:kern w:val="0"/>
                <w:sz w:val="20"/>
                <w:szCs w:val="20"/>
              </w:rPr>
              <w:t xml:space="preserve"> from the Local Authority which includes money for supporting children with Special Educational Needs and Disabilities. In consultation with the governors, the </w:t>
            </w:r>
            <w:proofErr w:type="spellStart"/>
            <w:r w:rsidRPr="006F045A">
              <w:rPr>
                <w:rFonts w:asciiTheme="minorHAnsi" w:eastAsiaTheme="minorHAnsi" w:hAnsiTheme="minorHAnsi"/>
                <w:color w:val="FF0000"/>
                <w:kern w:val="0"/>
                <w:sz w:val="20"/>
                <w:szCs w:val="20"/>
              </w:rPr>
              <w:t>headteacher</w:t>
            </w:r>
            <w:proofErr w:type="spellEnd"/>
            <w:r w:rsidRPr="006F045A">
              <w:rPr>
                <w:rFonts w:asciiTheme="minorHAnsi" w:eastAsiaTheme="minorHAnsi" w:hAnsiTheme="minorHAnsi"/>
                <w:color w:val="FF0000"/>
                <w:kern w:val="0"/>
                <w:sz w:val="20"/>
                <w:szCs w:val="20"/>
              </w:rPr>
              <w:t xml:space="preserve"> decides on the budget for Special Educational Needs and Disabilities based on the needs of the children who currently attend the school.</w:t>
            </w:r>
          </w:p>
          <w:p w:rsidR="00595DCB" w:rsidRPr="006F045A" w:rsidRDefault="00595DCB" w:rsidP="00595DCB">
            <w:pPr>
              <w:suppressAutoHyphens w:val="0"/>
              <w:spacing w:after="200" w:line="276" w:lineRule="auto"/>
              <w:contextualSpacing/>
              <w:rPr>
                <w:rFonts w:asciiTheme="minorHAnsi" w:eastAsiaTheme="minorHAnsi" w:hAnsiTheme="minorHAnsi"/>
                <w:color w:val="FF0000"/>
                <w:kern w:val="0"/>
                <w:sz w:val="20"/>
                <w:szCs w:val="20"/>
              </w:rPr>
            </w:pPr>
          </w:p>
          <w:p w:rsidR="00595DCB" w:rsidRPr="006F045A" w:rsidRDefault="00595DCB" w:rsidP="00595DCB">
            <w:pPr>
              <w:suppressAutoHyphens w:val="0"/>
              <w:spacing w:after="200" w:line="276" w:lineRule="auto"/>
              <w:contextualSpacing/>
              <w:rPr>
                <w:rFonts w:asciiTheme="minorHAnsi" w:eastAsiaTheme="minorHAnsi" w:hAnsiTheme="minorHAnsi"/>
                <w:color w:val="FF0000"/>
                <w:kern w:val="0"/>
                <w:sz w:val="20"/>
                <w:szCs w:val="20"/>
              </w:rPr>
            </w:pPr>
            <w:r w:rsidRPr="006F045A">
              <w:rPr>
                <w:rFonts w:asciiTheme="minorHAnsi" w:eastAsiaTheme="minorHAnsi" w:hAnsiTheme="minorHAnsi"/>
                <w:color w:val="FF0000"/>
                <w:kern w:val="0"/>
                <w:sz w:val="20"/>
                <w:szCs w:val="20"/>
              </w:rPr>
              <w:t>The SENCO meets with the Senior Leadership Team to look at the current profile of SEND in the school, including the children who get extra support already, those needing extra support and the children who have been identified as not making expected progress. Decisions are then made regarding the necessary support, resources and training needed to meet the needs of the children. Such resources, training and support is reviewed regularly and any changes made to ensure effective outcomes for the children.</w:t>
            </w:r>
          </w:p>
          <w:p w:rsidR="00595DCB" w:rsidRPr="006F045A" w:rsidRDefault="00595DCB" w:rsidP="00595DCB">
            <w:pPr>
              <w:suppressAutoHyphens w:val="0"/>
              <w:spacing w:after="200" w:line="276" w:lineRule="auto"/>
              <w:contextualSpacing/>
              <w:rPr>
                <w:rFonts w:asciiTheme="minorHAnsi" w:eastAsiaTheme="minorHAnsi" w:hAnsiTheme="minorHAnsi"/>
                <w:color w:val="FF0000"/>
                <w:kern w:val="0"/>
                <w:sz w:val="20"/>
                <w:szCs w:val="20"/>
              </w:rPr>
            </w:pPr>
          </w:p>
          <w:p w:rsidR="00595DCB" w:rsidRPr="005A430E" w:rsidRDefault="00595DCB" w:rsidP="00595DCB">
            <w:pPr>
              <w:suppressAutoHyphens w:val="0"/>
              <w:spacing w:after="200" w:line="276" w:lineRule="auto"/>
              <w:contextualSpacing/>
              <w:rPr>
                <w:rFonts w:eastAsiaTheme="minorHAnsi"/>
                <w:b/>
                <w:i/>
                <w:color w:val="FF0000"/>
                <w:kern w:val="0"/>
                <w:sz w:val="20"/>
                <w:szCs w:val="20"/>
              </w:rPr>
            </w:pPr>
            <w:r w:rsidRPr="006F045A">
              <w:rPr>
                <w:rFonts w:asciiTheme="minorHAnsi" w:eastAsiaTheme="minorHAnsi" w:hAnsiTheme="minorHAnsi"/>
                <w:color w:val="FF0000"/>
                <w:kern w:val="0"/>
                <w:sz w:val="20"/>
                <w:szCs w:val="20"/>
              </w:rPr>
              <w:t>The school budget pays for the provision of a teaching assistant in every classroom, and children with a Statutory Assessment have 1:1 teaching assistants.</w:t>
            </w:r>
            <w:r w:rsidR="006F045A" w:rsidRPr="006F045A">
              <w:rPr>
                <w:rFonts w:asciiTheme="minorHAnsi" w:eastAsiaTheme="minorHAnsi" w:hAnsiTheme="minorHAnsi"/>
                <w:color w:val="FF0000"/>
                <w:kern w:val="0"/>
                <w:sz w:val="20"/>
                <w:szCs w:val="20"/>
              </w:rPr>
              <w:t xml:space="preserve"> The school also pays for an independent Educational Psychologist who works with children who require behavior support. The school also employs a family support worker. The school also benefits from Speech and Language support provided by the Local Authority.  Parent Partnership is available to support families through the SEND process and procedure.</w:t>
            </w:r>
            <w:r w:rsidR="006F045A">
              <w:rPr>
                <w:rFonts w:asciiTheme="minorHAnsi" w:eastAsiaTheme="minorHAnsi" w:hAnsiTheme="minorHAnsi"/>
                <w:color w:val="FF0000"/>
                <w:kern w:val="0"/>
                <w:sz w:val="20"/>
                <w:szCs w:val="20"/>
              </w:rPr>
              <w:t xml:space="preserve"> The Health Service also provides support to the school through the School Health Advisor.</w:t>
            </w:r>
          </w:p>
          <w:p w:rsidR="00595DCB" w:rsidRPr="00C80692" w:rsidRDefault="00595DCB" w:rsidP="00DE4924">
            <w:pPr>
              <w:spacing w:before="240"/>
              <w:rPr>
                <w:rFonts w:asciiTheme="minorHAnsi" w:hAnsiTheme="minorHAnsi"/>
                <w:i/>
                <w:iCs/>
                <w:sz w:val="20"/>
                <w:szCs w:val="20"/>
                <w:lang w:val="en-GB"/>
              </w:rPr>
            </w:pP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D53C54" w:rsidP="00FE136B">
            <w:pPr>
              <w:spacing w:before="240"/>
              <w:rPr>
                <w:rFonts w:asciiTheme="minorHAnsi" w:hAnsiTheme="minorHAnsi"/>
                <w:b/>
                <w:sz w:val="20"/>
                <w:szCs w:val="20"/>
              </w:rPr>
            </w:pPr>
            <w:r w:rsidRPr="00C80692">
              <w:rPr>
                <w:rFonts w:asciiTheme="minorHAnsi" w:hAnsiTheme="minorHAnsi"/>
                <w:b/>
                <w:bCs/>
                <w:i/>
                <w:iCs/>
                <w:sz w:val="20"/>
                <w:szCs w:val="20"/>
              </w:rPr>
              <w:t>1</w:t>
            </w:r>
            <w:r w:rsidR="00FE136B" w:rsidRPr="00C80692">
              <w:rPr>
                <w:rFonts w:asciiTheme="minorHAnsi" w:hAnsiTheme="minorHAnsi"/>
                <w:b/>
                <w:bCs/>
                <w:i/>
                <w:iCs/>
                <w:sz w:val="20"/>
                <w:szCs w:val="20"/>
              </w:rPr>
              <w:t>3</w:t>
            </w:r>
            <w:r w:rsidRPr="00C80692">
              <w:rPr>
                <w:rFonts w:asciiTheme="minorHAnsi" w:hAnsiTheme="minorHAnsi"/>
                <w:b/>
                <w:bCs/>
                <w:i/>
                <w:iCs/>
                <w:sz w:val="20"/>
                <w:szCs w:val="20"/>
              </w:rPr>
              <w:t>. How is the decision made about what type and how much support my child/young person will receive?</w:t>
            </w:r>
            <w:r w:rsidRPr="00C80692">
              <w:rPr>
                <w:rFonts w:asciiTheme="minorHAnsi" w:hAnsiTheme="minorHAnsi"/>
                <w:b/>
                <w:sz w:val="20"/>
                <w:szCs w:val="20"/>
              </w:rPr>
              <w:t xml:space="preserve"> </w:t>
            </w:r>
          </w:p>
        </w:tc>
      </w:tr>
      <w:tr w:rsidR="00D53C54" w:rsidRPr="00C80692" w:rsidTr="00D85A5B">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5A5B" w:rsidRDefault="00D85A5B" w:rsidP="006F045A">
            <w:pPr>
              <w:spacing w:before="240"/>
              <w:rPr>
                <w:rFonts w:asciiTheme="minorHAnsi" w:hAnsiTheme="minorHAnsi"/>
                <w:iCs/>
                <w:color w:val="FF0000"/>
                <w:sz w:val="20"/>
                <w:szCs w:val="20"/>
              </w:rPr>
            </w:pPr>
            <w:r>
              <w:rPr>
                <w:rFonts w:asciiTheme="minorHAnsi" w:hAnsiTheme="minorHAnsi"/>
                <w:iCs/>
                <w:color w:val="FF0000"/>
                <w:sz w:val="20"/>
                <w:szCs w:val="20"/>
              </w:rPr>
              <w:t xml:space="preserve">Teachers use a range of different teaching strategies to enable your child to be fully involved in their learning alongside their peers. Your child’s teacher, supported by the assessment coordinator, SENCO and Senior Leadership Team, will carefully monitor your child’s progress using the school tracking system.  Any </w:t>
            </w:r>
            <w:r>
              <w:rPr>
                <w:rFonts w:asciiTheme="minorHAnsi" w:hAnsiTheme="minorHAnsi"/>
                <w:iCs/>
                <w:color w:val="FF0000"/>
                <w:sz w:val="20"/>
                <w:szCs w:val="20"/>
              </w:rPr>
              <w:lastRenderedPageBreak/>
              <w:t>concerns will be reported to you.</w:t>
            </w:r>
          </w:p>
          <w:p w:rsidR="005C0DDC" w:rsidRPr="00D85A5B" w:rsidRDefault="00D85A5B" w:rsidP="006F045A">
            <w:pPr>
              <w:spacing w:before="240"/>
              <w:rPr>
                <w:rFonts w:asciiTheme="minorHAnsi" w:hAnsiTheme="minorHAnsi"/>
                <w:iCs/>
                <w:color w:val="FF0000"/>
                <w:sz w:val="20"/>
                <w:szCs w:val="20"/>
              </w:rPr>
            </w:pPr>
            <w:r>
              <w:rPr>
                <w:rFonts w:asciiTheme="minorHAnsi" w:hAnsiTheme="minorHAnsi"/>
                <w:iCs/>
                <w:color w:val="FF0000"/>
                <w:sz w:val="20"/>
                <w:szCs w:val="20"/>
              </w:rPr>
              <w:t xml:space="preserve">Progress and attainment data is </w:t>
            </w:r>
            <w:proofErr w:type="spellStart"/>
            <w:r>
              <w:rPr>
                <w:rFonts w:asciiTheme="minorHAnsi" w:hAnsiTheme="minorHAnsi"/>
                <w:iCs/>
                <w:color w:val="FF0000"/>
                <w:sz w:val="20"/>
                <w:szCs w:val="20"/>
              </w:rPr>
              <w:t>analysed</w:t>
            </w:r>
            <w:proofErr w:type="spellEnd"/>
            <w:r>
              <w:rPr>
                <w:rFonts w:asciiTheme="minorHAnsi" w:hAnsiTheme="minorHAnsi"/>
                <w:iCs/>
                <w:color w:val="FF0000"/>
                <w:sz w:val="20"/>
                <w:szCs w:val="20"/>
              </w:rPr>
              <w:t xml:space="preserve"> every term in order to identify any child with additional needs.</w:t>
            </w:r>
            <w:r w:rsidR="00044BDA">
              <w:rPr>
                <w:rFonts w:asciiTheme="minorHAnsi" w:hAnsiTheme="minorHAnsi"/>
                <w:iCs/>
                <w:color w:val="FF0000"/>
                <w:sz w:val="20"/>
                <w:szCs w:val="20"/>
              </w:rPr>
              <w:t xml:space="preserve"> Intervention </w:t>
            </w:r>
            <w:proofErr w:type="spellStart"/>
            <w:r w:rsidR="00044BDA">
              <w:rPr>
                <w:rFonts w:asciiTheme="minorHAnsi" w:hAnsiTheme="minorHAnsi"/>
                <w:iCs/>
                <w:color w:val="FF0000"/>
                <w:sz w:val="20"/>
                <w:szCs w:val="20"/>
              </w:rPr>
              <w:t>programmes</w:t>
            </w:r>
            <w:proofErr w:type="spellEnd"/>
            <w:r w:rsidR="00044BDA">
              <w:rPr>
                <w:rFonts w:asciiTheme="minorHAnsi" w:hAnsiTheme="minorHAnsi"/>
                <w:iCs/>
                <w:color w:val="FF0000"/>
                <w:sz w:val="20"/>
                <w:szCs w:val="20"/>
              </w:rPr>
              <w:t xml:space="preserve"> will be put in place to run over the term and progress will be assessed informally </w:t>
            </w:r>
            <w:r w:rsidR="00861F2F">
              <w:rPr>
                <w:rFonts w:asciiTheme="minorHAnsi" w:hAnsiTheme="minorHAnsi"/>
                <w:iCs/>
                <w:color w:val="FF0000"/>
                <w:sz w:val="20"/>
                <w:szCs w:val="20"/>
              </w:rPr>
              <w:t>throughout the term. S</w:t>
            </w:r>
            <w:r w:rsidR="00044BDA">
              <w:rPr>
                <w:rFonts w:asciiTheme="minorHAnsi" w:hAnsiTheme="minorHAnsi"/>
                <w:iCs/>
                <w:color w:val="FF0000"/>
                <w:sz w:val="20"/>
                <w:szCs w:val="20"/>
              </w:rPr>
              <w:t xml:space="preserve">hould your child require </w:t>
            </w:r>
            <w:r w:rsidR="0020102A">
              <w:rPr>
                <w:rFonts w:asciiTheme="minorHAnsi" w:hAnsiTheme="minorHAnsi"/>
                <w:iCs/>
                <w:color w:val="FF0000"/>
                <w:sz w:val="20"/>
                <w:szCs w:val="20"/>
              </w:rPr>
              <w:t>additional support, we will discuss this with you and make referrals to the necessary agencies. The decision making process involves the class teacher, you as a parent, the SENCO and the Senior Leadership Team.</w:t>
            </w:r>
          </w:p>
          <w:p w:rsidR="006F045A" w:rsidRPr="00C80692" w:rsidRDefault="006F045A" w:rsidP="006F045A">
            <w:pPr>
              <w:spacing w:before="240"/>
              <w:rPr>
                <w:rFonts w:asciiTheme="minorHAnsi" w:hAnsiTheme="minorHAnsi"/>
                <w:i/>
                <w:iCs/>
                <w:sz w:val="20"/>
                <w:szCs w:val="20"/>
                <w:lang w:val="en-GB"/>
              </w:rPr>
            </w:pP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D53C54" w:rsidP="00FE136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1</w:t>
            </w:r>
            <w:r w:rsidR="00FE136B" w:rsidRPr="00C80692">
              <w:rPr>
                <w:rFonts w:asciiTheme="minorHAnsi" w:hAnsiTheme="minorHAnsi"/>
                <w:b/>
                <w:bCs/>
                <w:i/>
                <w:iCs/>
                <w:sz w:val="20"/>
                <w:szCs w:val="20"/>
                <w:lang w:val="en-GB"/>
              </w:rPr>
              <w:t>4</w:t>
            </w:r>
            <w:r w:rsidRPr="00C80692">
              <w:rPr>
                <w:rFonts w:asciiTheme="minorHAnsi" w:hAnsiTheme="minorHAnsi"/>
                <w:b/>
                <w:bCs/>
                <w:i/>
                <w:iCs/>
                <w:sz w:val="20"/>
                <w:szCs w:val="20"/>
                <w:lang w:val="en-GB"/>
              </w:rPr>
              <w:t>. How are parents involved in the setting / school / college? How can I be involved?</w:t>
            </w:r>
          </w:p>
        </w:tc>
      </w:tr>
      <w:tr w:rsidR="00D53C54" w:rsidRPr="00C80692" w:rsidTr="00B702F1">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0DDC" w:rsidRDefault="00B702F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Should you have any concerns about your child, then your child’s teacher is always on available for you to share your concerns.  This can be supported also by the SENCO.</w:t>
            </w:r>
          </w:p>
          <w:p w:rsidR="00B702F1" w:rsidRDefault="00B702F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 xml:space="preserve">Parents’ evenings every term allow specific time for you to meet with your child’s teacher to discuss progress and attainment.  </w:t>
            </w:r>
          </w:p>
          <w:p w:rsidR="00B702F1" w:rsidRDefault="00B702F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If your child has an IEP/IBP then these will be reviewed with you each term.</w:t>
            </w:r>
          </w:p>
          <w:p w:rsidR="00B702F1" w:rsidRPr="00B702F1" w:rsidRDefault="00B702F1" w:rsidP="00D53C54">
            <w:pPr>
              <w:spacing w:before="240"/>
              <w:rPr>
                <w:rFonts w:asciiTheme="minorHAnsi" w:hAnsiTheme="minorHAnsi"/>
                <w:iCs/>
                <w:color w:val="FF0000"/>
                <w:sz w:val="20"/>
                <w:szCs w:val="20"/>
                <w:lang w:val="en-GB"/>
              </w:rPr>
            </w:pPr>
            <w:r>
              <w:rPr>
                <w:rFonts w:asciiTheme="minorHAnsi" w:hAnsiTheme="minorHAnsi"/>
                <w:iCs/>
                <w:color w:val="FF0000"/>
                <w:sz w:val="20"/>
                <w:szCs w:val="20"/>
                <w:lang w:val="en-GB"/>
              </w:rPr>
              <w:t>Children with a Statement of Special Educational Needs or Education Health Care Plan will also have an annual review which will involve yourself and any adults who support your child.</w:t>
            </w:r>
          </w:p>
          <w:p w:rsidR="00103FA2" w:rsidRPr="00C80692" w:rsidRDefault="00103FA2" w:rsidP="00D53C54">
            <w:pPr>
              <w:spacing w:before="240"/>
              <w:rPr>
                <w:rFonts w:asciiTheme="minorHAnsi" w:hAnsiTheme="minorHAnsi"/>
                <w:i/>
                <w:iCs/>
                <w:sz w:val="20"/>
                <w:szCs w:val="20"/>
                <w:lang w:val="en-GB"/>
              </w:rPr>
            </w:pPr>
          </w:p>
        </w:tc>
      </w:tr>
    </w:tbl>
    <w:p w:rsidR="00D53C54" w:rsidRPr="00C80692" w:rsidRDefault="00D53C54">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C80692" w:rsidRDefault="00AF78FB" w:rsidP="00FE136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1</w:t>
            </w:r>
            <w:r w:rsidR="00FE136B" w:rsidRPr="00C80692">
              <w:rPr>
                <w:rFonts w:asciiTheme="minorHAnsi" w:hAnsiTheme="minorHAnsi"/>
                <w:b/>
                <w:bCs/>
                <w:i/>
                <w:iCs/>
                <w:sz w:val="20"/>
                <w:szCs w:val="20"/>
                <w:lang w:val="en-GB"/>
              </w:rPr>
              <w:t>5</w:t>
            </w:r>
            <w:r w:rsidRPr="00C80692">
              <w:rPr>
                <w:rFonts w:asciiTheme="minorHAnsi" w:hAnsiTheme="minorHAnsi"/>
                <w:b/>
                <w:bCs/>
                <w:i/>
                <w:iCs/>
                <w:sz w:val="20"/>
                <w:szCs w:val="20"/>
                <w:lang w:val="en-GB"/>
              </w:rPr>
              <w:t>. Who can I contact for further information?</w:t>
            </w:r>
          </w:p>
        </w:tc>
      </w:tr>
      <w:tr w:rsidR="00D53C54" w:rsidRPr="00C80692" w:rsidTr="00B702F1">
        <w:tc>
          <w:tcPr>
            <w:tcW w:w="8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02F1" w:rsidRDefault="00B702F1" w:rsidP="00AF78FB">
            <w:pPr>
              <w:spacing w:before="240"/>
              <w:rPr>
                <w:rFonts w:asciiTheme="minorHAnsi" w:hAnsiTheme="minorHAnsi"/>
                <w:iCs/>
                <w:color w:val="FF0000"/>
                <w:sz w:val="20"/>
                <w:szCs w:val="20"/>
              </w:rPr>
            </w:pPr>
            <w:r>
              <w:rPr>
                <w:rFonts w:asciiTheme="minorHAnsi" w:hAnsiTheme="minorHAnsi"/>
                <w:iCs/>
                <w:color w:val="FF0000"/>
                <w:sz w:val="20"/>
                <w:szCs w:val="20"/>
              </w:rPr>
              <w:t>The first point of contact should be your child’s class teacher, who can be contacted by an appointment through the school office or by direct daily contact.</w:t>
            </w:r>
          </w:p>
          <w:p w:rsidR="00D53C54" w:rsidRDefault="00B702F1" w:rsidP="00AF78FB">
            <w:pPr>
              <w:spacing w:before="240"/>
              <w:rPr>
                <w:rFonts w:asciiTheme="minorHAnsi" w:hAnsiTheme="minorHAnsi"/>
                <w:iCs/>
                <w:color w:val="FF0000"/>
                <w:sz w:val="20"/>
                <w:szCs w:val="20"/>
              </w:rPr>
            </w:pPr>
            <w:r>
              <w:rPr>
                <w:rFonts w:asciiTheme="minorHAnsi" w:hAnsiTheme="minorHAnsi"/>
                <w:iCs/>
                <w:color w:val="FF0000"/>
                <w:sz w:val="20"/>
                <w:szCs w:val="20"/>
              </w:rPr>
              <w:t>Miss Laura Gilberts is responsible for the coordination of the support for children with SEND.  She can be contacted by an appointment through the school office or by direct daily contact.</w:t>
            </w:r>
          </w:p>
          <w:p w:rsidR="00B702F1" w:rsidRDefault="00B702F1" w:rsidP="00AF78FB">
            <w:pPr>
              <w:spacing w:before="240"/>
              <w:rPr>
                <w:rFonts w:asciiTheme="minorHAnsi" w:hAnsiTheme="minorHAnsi"/>
                <w:iCs/>
                <w:color w:val="FF0000"/>
                <w:sz w:val="20"/>
                <w:szCs w:val="20"/>
              </w:rPr>
            </w:pPr>
            <w:r>
              <w:rPr>
                <w:rFonts w:asciiTheme="minorHAnsi" w:hAnsiTheme="minorHAnsi"/>
                <w:iCs/>
                <w:color w:val="FF0000"/>
                <w:sz w:val="20"/>
                <w:szCs w:val="20"/>
              </w:rPr>
              <w:t>If you are considering whether your child should join the school, an appointment can be made with the school administration staff at the school office.  Our number is 01925 763427.</w:t>
            </w:r>
          </w:p>
          <w:p w:rsidR="00B702F1" w:rsidRDefault="00B702F1" w:rsidP="00AF78FB">
            <w:pPr>
              <w:spacing w:before="240"/>
              <w:rPr>
                <w:rFonts w:asciiTheme="minorHAnsi" w:hAnsiTheme="minorHAnsi"/>
                <w:iCs/>
                <w:color w:val="FF0000"/>
                <w:sz w:val="20"/>
                <w:szCs w:val="20"/>
              </w:rPr>
            </w:pPr>
            <w:r>
              <w:rPr>
                <w:rFonts w:asciiTheme="minorHAnsi" w:hAnsiTheme="minorHAnsi"/>
                <w:iCs/>
                <w:color w:val="FF0000"/>
                <w:sz w:val="20"/>
                <w:szCs w:val="20"/>
              </w:rPr>
              <w:t>Parent Partnership also offers help and advice to parents.  They can be contacted on 01925 442978.</w:t>
            </w:r>
          </w:p>
          <w:p w:rsidR="00B702F1" w:rsidRPr="00B702F1" w:rsidRDefault="00B702F1" w:rsidP="00AF78FB">
            <w:pPr>
              <w:spacing w:before="240"/>
              <w:rPr>
                <w:rFonts w:asciiTheme="minorHAnsi" w:hAnsiTheme="minorHAnsi"/>
                <w:iCs/>
                <w:color w:val="FF0000"/>
                <w:sz w:val="20"/>
                <w:szCs w:val="20"/>
                <w:lang w:val="en-GB"/>
              </w:rPr>
            </w:pPr>
            <w:r>
              <w:rPr>
                <w:rFonts w:asciiTheme="minorHAnsi" w:hAnsiTheme="minorHAnsi"/>
                <w:iCs/>
                <w:color w:val="FF0000"/>
                <w:sz w:val="20"/>
                <w:szCs w:val="20"/>
              </w:rPr>
              <w:t>The Local Authorities offer can be found on the Warrington Borough Council website.</w:t>
            </w:r>
          </w:p>
          <w:p w:rsidR="005C0DDC" w:rsidRPr="00C80692" w:rsidRDefault="005C0DDC" w:rsidP="00AF78FB">
            <w:pPr>
              <w:spacing w:before="240"/>
              <w:rPr>
                <w:rFonts w:asciiTheme="minorHAnsi" w:hAnsiTheme="minorHAnsi"/>
                <w:i/>
                <w:iCs/>
                <w:sz w:val="20"/>
                <w:szCs w:val="20"/>
                <w:lang w:val="en-GB"/>
              </w:rPr>
            </w:pPr>
          </w:p>
        </w:tc>
      </w:tr>
    </w:tbl>
    <w:p w:rsidR="00103FA2" w:rsidRPr="00C80692" w:rsidRDefault="00103FA2" w:rsidP="006357DE">
      <w:pPr>
        <w:rPr>
          <w:rFonts w:asciiTheme="minorHAnsi" w:hAnsiTheme="minorHAnsi" w:cs="Arial"/>
          <w:b/>
          <w:sz w:val="28"/>
          <w:szCs w:val="28"/>
        </w:rPr>
      </w:pPr>
    </w:p>
    <w:p w:rsidR="00103FA2" w:rsidRPr="00C80692" w:rsidRDefault="00103FA2" w:rsidP="006357DE">
      <w:pPr>
        <w:rPr>
          <w:rFonts w:asciiTheme="minorHAnsi" w:hAnsiTheme="minorHAnsi" w:cs="Arial"/>
          <w:b/>
          <w:sz w:val="28"/>
          <w:szCs w:val="28"/>
        </w:rPr>
      </w:pPr>
    </w:p>
    <w:p w:rsidR="006357DE" w:rsidRPr="00C80692" w:rsidRDefault="006357DE" w:rsidP="006357DE">
      <w:pPr>
        <w:rPr>
          <w:rFonts w:asciiTheme="minorHAnsi" w:hAnsiTheme="minorHAnsi" w:cs="Arial"/>
          <w:b/>
          <w:sz w:val="28"/>
          <w:szCs w:val="28"/>
        </w:rPr>
      </w:pPr>
      <w:r w:rsidRPr="00C80692">
        <w:rPr>
          <w:rFonts w:asciiTheme="minorHAnsi" w:hAnsiTheme="minorHAnsi" w:cs="Arial"/>
          <w:b/>
          <w:sz w:val="28"/>
          <w:szCs w:val="28"/>
        </w:rPr>
        <w:t>Children and Young people would like you to answer the following questions</w:t>
      </w:r>
      <w:r w:rsidR="00FE136B" w:rsidRPr="00C80692">
        <w:rPr>
          <w:rFonts w:asciiTheme="minorHAnsi" w:hAnsiTheme="minorHAnsi" w:cs="Arial"/>
          <w:b/>
          <w:sz w:val="28"/>
          <w:szCs w:val="28"/>
        </w:rPr>
        <w:t xml:space="preserve"> </w:t>
      </w:r>
      <w:r w:rsidR="00FE136B" w:rsidRPr="00C80692">
        <w:rPr>
          <w:rFonts w:asciiTheme="minorHAnsi" w:hAnsiTheme="minorHAnsi" w:cs="Arial"/>
          <w:i/>
        </w:rPr>
        <w:t>(please answer these questions in a manner that you feel is appropriate for children and young people</w:t>
      </w:r>
      <w:r w:rsidR="00FE136B" w:rsidRPr="00C80692">
        <w:rPr>
          <w:rFonts w:asciiTheme="minorHAnsi" w:hAnsiTheme="minorHAnsi" w:cs="Arial"/>
        </w:rPr>
        <w:t>)</w:t>
      </w:r>
      <w:r w:rsidRPr="00C80692">
        <w:rPr>
          <w:rFonts w:asciiTheme="minorHAnsi" w:hAnsiTheme="minorHAnsi" w:cs="Arial"/>
          <w:sz w:val="28"/>
          <w:szCs w:val="28"/>
        </w:rPr>
        <w:t>:</w:t>
      </w:r>
      <w:r w:rsidRPr="00C80692">
        <w:rPr>
          <w:rFonts w:asciiTheme="minorHAnsi" w:hAnsiTheme="minorHAnsi" w:cs="Arial"/>
          <w:b/>
          <w:sz w:val="28"/>
          <w:szCs w:val="28"/>
        </w:rPr>
        <w:t xml:space="preserve"> </w:t>
      </w:r>
    </w:p>
    <w:p w:rsidR="00AF78FB" w:rsidRPr="00C80692" w:rsidRDefault="00AF78FB" w:rsidP="00AF78FB">
      <w:pPr>
        <w:rPr>
          <w:rFonts w:asciiTheme="minorHAnsi" w:hAnsiTheme="minorHAnsi"/>
          <w:b/>
          <w:bCs/>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1. How does the </w:t>
            </w:r>
            <w:r w:rsidR="007A21EF" w:rsidRPr="00C80692">
              <w:rPr>
                <w:rFonts w:asciiTheme="minorHAnsi" w:hAnsiTheme="minorHAnsi"/>
                <w:b/>
                <w:bCs/>
                <w:i/>
                <w:iCs/>
                <w:sz w:val="20"/>
                <w:szCs w:val="20"/>
                <w:lang w:val="en-GB"/>
              </w:rPr>
              <w:t xml:space="preserve">education </w:t>
            </w:r>
            <w:r w:rsidR="000D28C2" w:rsidRPr="00C80692">
              <w:rPr>
                <w:rFonts w:asciiTheme="minorHAnsi" w:hAnsiTheme="minorHAnsi"/>
                <w:b/>
                <w:bCs/>
                <w:i/>
                <w:iCs/>
                <w:sz w:val="20"/>
                <w:szCs w:val="20"/>
                <w:lang w:val="en-GB"/>
              </w:rPr>
              <w:t>setting know</w:t>
            </w:r>
            <w:r w:rsidRPr="00C80692">
              <w:rPr>
                <w:rFonts w:asciiTheme="minorHAnsi" w:hAnsiTheme="minorHAnsi"/>
                <w:b/>
                <w:bCs/>
                <w:i/>
                <w:iCs/>
                <w:sz w:val="20"/>
                <w:szCs w:val="20"/>
                <w:lang w:val="en-GB"/>
              </w:rPr>
              <w:t xml:space="preserve"> if I need extra help?</w:t>
            </w:r>
            <w:r w:rsidRPr="00C80692">
              <w:rPr>
                <w:rFonts w:asciiTheme="minorHAnsi" w:hAnsiTheme="minorHAnsi"/>
                <w:b/>
                <w:sz w:val="20"/>
                <w:szCs w:val="20"/>
                <w:lang w:val="en-GB"/>
              </w:rPr>
              <w:t xml:space="preserve">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Default="00516934" w:rsidP="00DE4924">
            <w:pPr>
              <w:spacing w:before="240"/>
              <w:rPr>
                <w:rFonts w:asciiTheme="minorHAnsi" w:hAnsiTheme="minorHAnsi"/>
                <w:iCs/>
                <w:color w:val="FF0000"/>
                <w:sz w:val="20"/>
                <w:szCs w:val="20"/>
              </w:rPr>
            </w:pPr>
            <w:r w:rsidRPr="00516934">
              <w:rPr>
                <w:rFonts w:asciiTheme="minorHAnsi" w:hAnsiTheme="minorHAnsi"/>
                <w:iCs/>
                <w:color w:val="FF0000"/>
                <w:sz w:val="20"/>
                <w:szCs w:val="20"/>
              </w:rPr>
              <w:lastRenderedPageBreak/>
              <w:t>You</w:t>
            </w:r>
            <w:r>
              <w:rPr>
                <w:rFonts w:asciiTheme="minorHAnsi" w:hAnsiTheme="minorHAnsi"/>
                <w:iCs/>
                <w:color w:val="FF0000"/>
                <w:sz w:val="20"/>
                <w:szCs w:val="20"/>
              </w:rPr>
              <w:t>r class teacher will identify if you have any special educational needs</w:t>
            </w:r>
            <w:r w:rsidRPr="00516934">
              <w:rPr>
                <w:rFonts w:asciiTheme="minorHAnsi" w:hAnsiTheme="minorHAnsi"/>
                <w:iCs/>
                <w:color w:val="FF0000"/>
                <w:sz w:val="20"/>
                <w:szCs w:val="20"/>
              </w:rPr>
              <w:t xml:space="preserve"> through assessments</w:t>
            </w:r>
            <w:r>
              <w:rPr>
                <w:rFonts w:asciiTheme="minorHAnsi" w:hAnsiTheme="minorHAnsi"/>
                <w:iCs/>
                <w:color w:val="FF0000"/>
                <w:sz w:val="20"/>
                <w:szCs w:val="20"/>
              </w:rPr>
              <w:t>.  They may give you extra help in the classroom or you may work with a small group outside of the classroom with a teaching assistant or a teacher.</w:t>
            </w:r>
          </w:p>
          <w:p w:rsidR="0096245E" w:rsidRPr="00516934" w:rsidRDefault="0096245E" w:rsidP="00DE4924">
            <w:pPr>
              <w:spacing w:before="240"/>
              <w:rPr>
                <w:rFonts w:asciiTheme="minorHAnsi" w:hAnsiTheme="minorHAnsi"/>
                <w:iCs/>
                <w:sz w:val="20"/>
                <w:szCs w:val="20"/>
              </w:rPr>
            </w:pP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DE4924">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2. What should I do if I think I need extra help?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96245E" w:rsidRDefault="0096245E" w:rsidP="00CB2EFA">
            <w:pPr>
              <w:spacing w:before="240"/>
              <w:rPr>
                <w:rFonts w:asciiTheme="minorHAnsi" w:hAnsiTheme="minorHAnsi"/>
                <w:iCs/>
                <w:sz w:val="20"/>
                <w:szCs w:val="20"/>
                <w:lang w:val="en-GB"/>
              </w:rPr>
            </w:pPr>
            <w:r>
              <w:rPr>
                <w:rFonts w:asciiTheme="minorHAnsi" w:hAnsiTheme="minorHAnsi"/>
                <w:iCs/>
                <w:color w:val="FF0000"/>
                <w:sz w:val="20"/>
                <w:szCs w:val="20"/>
                <w:lang w:val="en-GB"/>
              </w:rPr>
              <w:t xml:space="preserve">If you think that you need extra help, speak to your class teacher, the teaching assistant, your parent/carer or </w:t>
            </w:r>
            <w:r w:rsidR="00CB2EFA">
              <w:rPr>
                <w:rFonts w:asciiTheme="minorHAnsi" w:hAnsiTheme="minorHAnsi"/>
                <w:iCs/>
                <w:color w:val="FF0000"/>
                <w:sz w:val="20"/>
                <w:szCs w:val="20"/>
                <w:lang w:val="en-GB"/>
              </w:rPr>
              <w:t xml:space="preserve">Mrs </w:t>
            </w:r>
            <w:proofErr w:type="spellStart"/>
            <w:r w:rsidR="00CB2EFA">
              <w:rPr>
                <w:rFonts w:asciiTheme="minorHAnsi" w:hAnsiTheme="minorHAnsi"/>
                <w:iCs/>
                <w:color w:val="FF0000"/>
                <w:sz w:val="20"/>
                <w:szCs w:val="20"/>
                <w:lang w:val="en-GB"/>
              </w:rPr>
              <w:t>Wormleighton</w:t>
            </w:r>
            <w:proofErr w:type="spellEnd"/>
            <w:r>
              <w:rPr>
                <w:rFonts w:asciiTheme="minorHAnsi" w:hAnsiTheme="minorHAnsi"/>
                <w:iCs/>
                <w:color w:val="FF0000"/>
                <w:sz w:val="20"/>
                <w:szCs w:val="20"/>
                <w:lang w:val="en-GB"/>
              </w:rPr>
              <w:t>.</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3. How will my course work be organised to meet my individual needs?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96245E" w:rsidRDefault="0096245E" w:rsidP="00AF78FB">
            <w:pPr>
              <w:spacing w:before="240"/>
              <w:rPr>
                <w:rFonts w:asciiTheme="minorHAnsi" w:hAnsiTheme="minorHAnsi"/>
                <w:iCs/>
                <w:sz w:val="20"/>
                <w:szCs w:val="20"/>
                <w:lang w:val="en-GB"/>
              </w:rPr>
            </w:pPr>
            <w:r>
              <w:rPr>
                <w:rFonts w:asciiTheme="minorHAnsi" w:hAnsiTheme="minorHAnsi"/>
                <w:iCs/>
                <w:color w:val="FF0000"/>
                <w:sz w:val="20"/>
                <w:szCs w:val="20"/>
              </w:rPr>
              <w:t>Some children with Special Educational Needs and Disabilities</w:t>
            </w:r>
            <w:r w:rsidR="001F4365">
              <w:rPr>
                <w:rFonts w:asciiTheme="minorHAnsi" w:hAnsiTheme="minorHAnsi"/>
                <w:iCs/>
                <w:color w:val="FF0000"/>
                <w:sz w:val="20"/>
                <w:szCs w:val="20"/>
              </w:rPr>
              <w:t xml:space="preserve"> have different work set for them which will help them access the curriculum.</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rPr>
            </w:pPr>
            <w:r w:rsidRPr="00C80692">
              <w:rPr>
                <w:rFonts w:asciiTheme="minorHAnsi" w:hAnsiTheme="minorHAnsi"/>
                <w:b/>
                <w:bCs/>
                <w:i/>
                <w:iCs/>
                <w:sz w:val="20"/>
                <w:szCs w:val="20"/>
              </w:rPr>
              <w:t>4. How will I be involved in planning for my needs and who will explain it and help me?</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1F4365" w:rsidRPr="001F4365" w:rsidRDefault="001F4365" w:rsidP="00AF78FB">
            <w:pPr>
              <w:spacing w:before="240"/>
              <w:rPr>
                <w:rFonts w:asciiTheme="minorHAnsi" w:hAnsiTheme="minorHAnsi"/>
                <w:iCs/>
                <w:color w:val="FF0000"/>
                <w:sz w:val="20"/>
                <w:szCs w:val="20"/>
              </w:rPr>
            </w:pPr>
            <w:r>
              <w:rPr>
                <w:rFonts w:asciiTheme="minorHAnsi" w:hAnsiTheme="minorHAnsi"/>
                <w:iCs/>
                <w:color w:val="FF0000"/>
                <w:sz w:val="20"/>
                <w:szCs w:val="20"/>
              </w:rPr>
              <w:t>Your class teacher will discuss your progress with you and talk to you about your targets. Your parents/</w:t>
            </w:r>
            <w:proofErr w:type="spellStart"/>
            <w:r>
              <w:rPr>
                <w:rFonts w:asciiTheme="minorHAnsi" w:hAnsiTheme="minorHAnsi"/>
                <w:iCs/>
                <w:color w:val="FF0000"/>
                <w:sz w:val="20"/>
                <w:szCs w:val="20"/>
              </w:rPr>
              <w:t>carers</w:t>
            </w:r>
            <w:proofErr w:type="spellEnd"/>
            <w:r>
              <w:rPr>
                <w:rFonts w:asciiTheme="minorHAnsi" w:hAnsiTheme="minorHAnsi"/>
                <w:iCs/>
                <w:color w:val="FF0000"/>
                <w:sz w:val="20"/>
                <w:szCs w:val="20"/>
              </w:rPr>
              <w:t xml:space="preserve"> will also be involved in the planning of new targets for you.</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DE4924">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5. Who will tell me what I can do to help myself and be more independent?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1F4365" w:rsidRDefault="001F4365" w:rsidP="00DE4924">
            <w:pPr>
              <w:spacing w:before="240"/>
              <w:rPr>
                <w:rFonts w:asciiTheme="minorHAnsi" w:hAnsiTheme="minorHAnsi"/>
                <w:iCs/>
                <w:sz w:val="20"/>
                <w:szCs w:val="20"/>
              </w:rPr>
            </w:pPr>
            <w:r>
              <w:rPr>
                <w:rFonts w:asciiTheme="minorHAnsi" w:hAnsiTheme="minorHAnsi"/>
                <w:iCs/>
                <w:color w:val="FF0000"/>
                <w:sz w:val="20"/>
                <w:szCs w:val="20"/>
              </w:rPr>
              <w:t>Everyone who works with you will help you become more independent.</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6. What should I do if I am worried about something?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1F4365" w:rsidRDefault="001F4365" w:rsidP="00AF78FB">
            <w:pPr>
              <w:spacing w:before="240"/>
              <w:rPr>
                <w:rFonts w:asciiTheme="minorHAnsi" w:hAnsiTheme="minorHAnsi"/>
                <w:iCs/>
                <w:sz w:val="20"/>
                <w:szCs w:val="20"/>
                <w:lang w:val="en-GB"/>
              </w:rPr>
            </w:pPr>
            <w:r>
              <w:rPr>
                <w:rFonts w:asciiTheme="minorHAnsi" w:hAnsiTheme="minorHAnsi"/>
                <w:iCs/>
                <w:color w:val="FF0000"/>
                <w:sz w:val="20"/>
                <w:szCs w:val="20"/>
              </w:rPr>
              <w:t xml:space="preserve">You need to talk to your teacher or the teaching assistant.  You can talk to </w:t>
            </w:r>
            <w:r w:rsidR="00CB2EFA">
              <w:rPr>
                <w:rFonts w:asciiTheme="minorHAnsi" w:hAnsiTheme="minorHAnsi"/>
                <w:iCs/>
                <w:color w:val="FF0000"/>
                <w:sz w:val="20"/>
                <w:szCs w:val="20"/>
                <w:lang w:val="en-GB"/>
              </w:rPr>
              <w:t xml:space="preserve">Mrs </w:t>
            </w:r>
            <w:proofErr w:type="spellStart"/>
            <w:r w:rsidR="00CB2EFA">
              <w:rPr>
                <w:rFonts w:asciiTheme="minorHAnsi" w:hAnsiTheme="minorHAnsi"/>
                <w:iCs/>
                <w:color w:val="FF0000"/>
                <w:sz w:val="20"/>
                <w:szCs w:val="20"/>
                <w:lang w:val="en-GB"/>
              </w:rPr>
              <w:t>Wormleighton</w:t>
            </w:r>
            <w:proofErr w:type="spellEnd"/>
            <w:r w:rsidR="00CB2EFA">
              <w:rPr>
                <w:rFonts w:asciiTheme="minorHAnsi" w:hAnsiTheme="minorHAnsi"/>
                <w:iCs/>
                <w:color w:val="FF0000"/>
                <w:sz w:val="20"/>
                <w:szCs w:val="20"/>
              </w:rPr>
              <w:t xml:space="preserve"> </w:t>
            </w:r>
            <w:r>
              <w:rPr>
                <w:rFonts w:asciiTheme="minorHAnsi" w:hAnsiTheme="minorHAnsi"/>
                <w:iCs/>
                <w:color w:val="FF0000"/>
                <w:sz w:val="20"/>
                <w:szCs w:val="20"/>
              </w:rPr>
              <w:t>too.</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DE4924">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7. How will I know if I am doing as well as I should?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Default="000E4398" w:rsidP="00AF78FB">
            <w:pPr>
              <w:spacing w:before="240"/>
              <w:rPr>
                <w:rFonts w:asciiTheme="minorHAnsi" w:hAnsiTheme="minorHAnsi"/>
                <w:iCs/>
                <w:color w:val="FF0000"/>
                <w:sz w:val="20"/>
                <w:szCs w:val="20"/>
              </w:rPr>
            </w:pPr>
            <w:r>
              <w:rPr>
                <w:rFonts w:asciiTheme="minorHAnsi" w:hAnsiTheme="minorHAnsi"/>
                <w:iCs/>
                <w:color w:val="FF0000"/>
                <w:sz w:val="20"/>
                <w:szCs w:val="20"/>
              </w:rPr>
              <w:t xml:space="preserve">Your Individual Education Plan will be reviewed each term with you, your teacher and your parents. You can discuss your progress at any time with your teacher.  Your teacher, the SENCO and the </w:t>
            </w:r>
            <w:proofErr w:type="spellStart"/>
            <w:r>
              <w:rPr>
                <w:rFonts w:asciiTheme="minorHAnsi" w:hAnsiTheme="minorHAnsi"/>
                <w:iCs/>
                <w:color w:val="FF0000"/>
                <w:sz w:val="20"/>
                <w:szCs w:val="20"/>
              </w:rPr>
              <w:t>headteacher</w:t>
            </w:r>
            <w:proofErr w:type="spellEnd"/>
            <w:r>
              <w:rPr>
                <w:rFonts w:asciiTheme="minorHAnsi" w:hAnsiTheme="minorHAnsi"/>
                <w:iCs/>
                <w:color w:val="FF0000"/>
                <w:sz w:val="20"/>
                <w:szCs w:val="20"/>
              </w:rPr>
              <w:t xml:space="preserve"> will monitor your progress.  </w:t>
            </w:r>
          </w:p>
          <w:p w:rsidR="000E4398" w:rsidRPr="000E4398" w:rsidRDefault="000E4398" w:rsidP="00AF78FB">
            <w:pPr>
              <w:spacing w:before="240"/>
              <w:rPr>
                <w:rFonts w:asciiTheme="minorHAnsi" w:hAnsiTheme="minorHAnsi"/>
                <w:iCs/>
                <w:sz w:val="20"/>
                <w:szCs w:val="20"/>
                <w:lang w:val="en-GB"/>
              </w:rPr>
            </w:pPr>
            <w:r>
              <w:rPr>
                <w:rFonts w:asciiTheme="minorHAnsi" w:hAnsiTheme="minorHAnsi"/>
                <w:iCs/>
                <w:color w:val="FF0000"/>
                <w:sz w:val="20"/>
                <w:szCs w:val="20"/>
              </w:rPr>
              <w:t>If you have a Statement of Educational Needs of Educational Health Care Plan, this will be reviewed each year with you, your parents and any other person who works with you.</w:t>
            </w: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8. How can I get help if I am worried about things other than my course?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963373" w:rsidRDefault="00963373" w:rsidP="00AF78FB">
            <w:pPr>
              <w:spacing w:before="240"/>
              <w:rPr>
                <w:rFonts w:asciiTheme="minorHAnsi" w:hAnsiTheme="minorHAnsi"/>
                <w:iCs/>
                <w:color w:val="FF0000"/>
                <w:sz w:val="20"/>
                <w:szCs w:val="20"/>
              </w:rPr>
            </w:pPr>
            <w:r>
              <w:rPr>
                <w:rFonts w:asciiTheme="minorHAnsi" w:hAnsiTheme="minorHAnsi"/>
                <w:iCs/>
                <w:color w:val="FF0000"/>
                <w:sz w:val="20"/>
                <w:szCs w:val="20"/>
              </w:rPr>
              <w:t xml:space="preserve">We can provide you with </w:t>
            </w:r>
            <w:proofErr w:type="spellStart"/>
            <w:r>
              <w:rPr>
                <w:rFonts w:asciiTheme="minorHAnsi" w:hAnsiTheme="minorHAnsi"/>
                <w:iCs/>
                <w:color w:val="FF0000"/>
                <w:sz w:val="20"/>
                <w:szCs w:val="20"/>
              </w:rPr>
              <w:t>nuture</w:t>
            </w:r>
            <w:proofErr w:type="spellEnd"/>
            <w:r>
              <w:rPr>
                <w:rFonts w:asciiTheme="minorHAnsi" w:hAnsiTheme="minorHAnsi"/>
                <w:iCs/>
                <w:color w:val="FF0000"/>
                <w:sz w:val="20"/>
                <w:szCs w:val="20"/>
              </w:rPr>
              <w:t xml:space="preserve"> support if you are worried about things and your teacher will be able to tell you and your parents where you can get additional help if they are unable to help you themselves.</w:t>
            </w:r>
          </w:p>
          <w:p w:rsidR="00963373" w:rsidRPr="00963373" w:rsidRDefault="00963373" w:rsidP="00AF78FB">
            <w:pPr>
              <w:spacing w:before="240"/>
              <w:rPr>
                <w:rFonts w:asciiTheme="minorHAnsi" w:hAnsiTheme="minorHAnsi"/>
                <w:iCs/>
                <w:color w:val="FF0000"/>
                <w:sz w:val="20"/>
                <w:szCs w:val="20"/>
              </w:rPr>
            </w:pPr>
          </w:p>
        </w:tc>
      </w:tr>
    </w:tbl>
    <w:p w:rsidR="00AF78FB" w:rsidRPr="00C80692" w:rsidRDefault="00AF78FB" w:rsidP="00AF78FB">
      <w:pPr>
        <w:rPr>
          <w:rFonts w:asciiTheme="minorHAnsi" w:hAnsiTheme="minorHAnsi"/>
          <w:sz w:val="20"/>
          <w:szCs w:val="20"/>
        </w:rPr>
      </w:pPr>
    </w:p>
    <w:p w:rsidR="007E2EAA" w:rsidRPr="00C80692" w:rsidRDefault="007E2EAA"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9. Are there </w:t>
            </w:r>
            <w:proofErr w:type="gramStart"/>
            <w:r w:rsidRPr="00C80692">
              <w:rPr>
                <w:rFonts w:asciiTheme="minorHAnsi" w:hAnsiTheme="minorHAnsi"/>
                <w:b/>
                <w:bCs/>
                <w:i/>
                <w:iCs/>
                <w:sz w:val="20"/>
                <w:szCs w:val="20"/>
                <w:lang w:val="en-GB"/>
              </w:rPr>
              <w:t>staff</w:t>
            </w:r>
            <w:proofErr w:type="gramEnd"/>
            <w:r w:rsidRPr="00C80692">
              <w:rPr>
                <w:rFonts w:asciiTheme="minorHAnsi" w:hAnsiTheme="minorHAnsi"/>
                <w:b/>
                <w:bCs/>
                <w:i/>
                <w:iCs/>
                <w:sz w:val="20"/>
                <w:szCs w:val="20"/>
                <w:lang w:val="en-GB"/>
              </w:rPr>
              <w:t xml:space="preserve"> in college who have had special training to help young people who need extra help?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C80692" w:rsidRDefault="00AF78FB" w:rsidP="00DE4924">
            <w:pPr>
              <w:spacing w:before="240"/>
              <w:rPr>
                <w:rFonts w:asciiTheme="minorHAnsi" w:hAnsiTheme="minorHAnsi"/>
                <w:i/>
                <w:iCs/>
                <w:sz w:val="20"/>
                <w:szCs w:val="20"/>
              </w:rPr>
            </w:pP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10. Can college staff get extra help from experts outside the college if they need to? (</w:t>
            </w:r>
            <w:r w:rsidR="000D28C2" w:rsidRPr="00C80692">
              <w:rPr>
                <w:rFonts w:asciiTheme="minorHAnsi" w:hAnsiTheme="minorHAnsi"/>
                <w:b/>
                <w:bCs/>
                <w:i/>
                <w:iCs/>
                <w:sz w:val="20"/>
                <w:szCs w:val="20"/>
                <w:lang w:val="en-GB"/>
              </w:rPr>
              <w:t>e.g.</w:t>
            </w:r>
            <w:r w:rsidRPr="00C80692">
              <w:rPr>
                <w:rFonts w:asciiTheme="minorHAnsi" w:hAnsiTheme="minorHAnsi"/>
                <w:b/>
                <w:bCs/>
                <w:i/>
                <w:iCs/>
                <w:sz w:val="20"/>
                <w:szCs w:val="20"/>
                <w:lang w:val="en-GB"/>
              </w:rPr>
              <w:t xml:space="preserve"> advice and training on medical conditions)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C80692" w:rsidRDefault="00AF78FB" w:rsidP="00AF78FB">
            <w:pPr>
              <w:spacing w:before="240"/>
              <w:rPr>
                <w:rFonts w:asciiTheme="minorHAnsi" w:hAnsiTheme="minorHAnsi"/>
                <w:i/>
                <w:iCs/>
                <w:sz w:val="20"/>
                <w:szCs w:val="20"/>
                <w:lang w:val="en-GB"/>
              </w:rPr>
            </w:pP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AF78FB" w:rsidP="00AF78FB">
            <w:pPr>
              <w:spacing w:before="240"/>
              <w:rPr>
                <w:rFonts w:asciiTheme="minorHAnsi" w:hAnsiTheme="minorHAnsi"/>
                <w:b/>
                <w:bCs/>
                <w:i/>
                <w:iCs/>
                <w:sz w:val="20"/>
                <w:szCs w:val="20"/>
                <w:lang w:val="en-GB"/>
              </w:rPr>
            </w:pPr>
            <w:r w:rsidRPr="00C80692">
              <w:rPr>
                <w:rFonts w:asciiTheme="minorHAnsi" w:hAnsiTheme="minorHAnsi"/>
                <w:b/>
                <w:bCs/>
                <w:i/>
                <w:iCs/>
                <w:sz w:val="20"/>
                <w:szCs w:val="20"/>
              </w:rPr>
              <w:t>11. If I have difficulty in taking part in college activities what different arrangements can be made?</w:t>
            </w:r>
            <w:r w:rsidRPr="00C80692">
              <w:rPr>
                <w:rFonts w:asciiTheme="minorHAnsi" w:hAnsiTheme="minorHAnsi"/>
                <w:b/>
                <w:sz w:val="20"/>
                <w:szCs w:val="20"/>
              </w:rPr>
              <w:t xml:space="preserve">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803EE7" w:rsidRPr="00C80692" w:rsidRDefault="00803EE7" w:rsidP="00803EE7">
            <w:pPr>
              <w:spacing w:before="240"/>
              <w:rPr>
                <w:rFonts w:asciiTheme="minorHAnsi" w:hAnsiTheme="minorHAnsi"/>
                <w:b/>
                <w:bCs/>
                <w:i/>
                <w:iCs/>
                <w:sz w:val="20"/>
                <w:szCs w:val="20"/>
              </w:rPr>
            </w:pP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9E0732" w:rsidP="00DE4924">
            <w:pPr>
              <w:spacing w:before="240"/>
              <w:rPr>
                <w:rFonts w:asciiTheme="minorHAnsi" w:hAnsiTheme="minorHAnsi"/>
                <w:b/>
                <w:bCs/>
                <w:i/>
                <w:iCs/>
                <w:sz w:val="20"/>
                <w:szCs w:val="20"/>
                <w:lang w:val="en-GB"/>
              </w:rPr>
            </w:pPr>
            <w:r w:rsidRPr="00C80692">
              <w:rPr>
                <w:rFonts w:asciiTheme="minorHAnsi" w:hAnsiTheme="minorHAnsi"/>
                <w:b/>
                <w:bCs/>
                <w:i/>
                <w:iCs/>
                <w:sz w:val="20"/>
                <w:szCs w:val="20"/>
              </w:rPr>
              <w:t>12. What help is there to help me get ready to start college?</w:t>
            </w:r>
            <w:r w:rsidRPr="00C80692">
              <w:rPr>
                <w:rFonts w:asciiTheme="minorHAnsi" w:hAnsiTheme="minorHAnsi"/>
                <w:b/>
                <w:sz w:val="20"/>
                <w:szCs w:val="20"/>
              </w:rPr>
              <w:t xml:space="preserve">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803EE7" w:rsidRDefault="00AF78FB" w:rsidP="00DE4924">
            <w:pPr>
              <w:spacing w:before="240"/>
              <w:rPr>
                <w:rFonts w:asciiTheme="minorHAnsi" w:hAnsiTheme="minorHAnsi"/>
                <w:iCs/>
                <w:sz w:val="20"/>
                <w:szCs w:val="20"/>
              </w:rPr>
            </w:pPr>
          </w:p>
        </w:tc>
      </w:tr>
    </w:tbl>
    <w:p w:rsidR="00AF78FB" w:rsidRPr="00C80692" w:rsidRDefault="00AF78FB" w:rsidP="00AF78FB">
      <w:pPr>
        <w:rPr>
          <w:rFonts w:asciiTheme="minorHAnsi" w:hAnsiTheme="minorHAnsi"/>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C8069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C80692" w:rsidRDefault="009E0732" w:rsidP="00DE4924">
            <w:pPr>
              <w:spacing w:before="240"/>
              <w:rPr>
                <w:rFonts w:asciiTheme="minorHAnsi" w:hAnsiTheme="minorHAnsi"/>
                <w:b/>
                <w:bCs/>
                <w:i/>
                <w:iCs/>
                <w:sz w:val="20"/>
                <w:szCs w:val="20"/>
                <w:lang w:val="en-GB"/>
              </w:rPr>
            </w:pPr>
            <w:r w:rsidRPr="00C80692">
              <w:rPr>
                <w:rFonts w:asciiTheme="minorHAnsi" w:hAnsiTheme="minorHAnsi"/>
                <w:b/>
                <w:bCs/>
                <w:i/>
                <w:iCs/>
                <w:sz w:val="20"/>
                <w:szCs w:val="20"/>
                <w:lang w:val="en-GB"/>
              </w:rPr>
              <w:t xml:space="preserve">13. I am coming to college to prepare for employment – how will I be supported? </w:t>
            </w:r>
          </w:p>
        </w:tc>
      </w:tr>
      <w:tr w:rsidR="00AF78FB" w:rsidRPr="00C80692" w:rsidTr="00DE4924">
        <w:tc>
          <w:tcPr>
            <w:tcW w:w="8971" w:type="dxa"/>
            <w:tcBorders>
              <w:top w:val="single" w:sz="4" w:space="0" w:color="auto"/>
              <w:left w:val="single" w:sz="4" w:space="0" w:color="auto"/>
              <w:bottom w:val="single" w:sz="4" w:space="0" w:color="auto"/>
              <w:right w:val="single" w:sz="4" w:space="0" w:color="auto"/>
            </w:tcBorders>
            <w:hideMark/>
          </w:tcPr>
          <w:p w:rsidR="00AF78FB" w:rsidRPr="00C80692" w:rsidRDefault="00AF78FB" w:rsidP="009E0732">
            <w:pPr>
              <w:spacing w:before="240"/>
              <w:rPr>
                <w:rFonts w:asciiTheme="minorHAnsi" w:hAnsiTheme="minorHAnsi"/>
                <w:i/>
                <w:iCs/>
                <w:sz w:val="20"/>
                <w:szCs w:val="20"/>
                <w:lang w:val="en-GB"/>
              </w:rPr>
            </w:pPr>
          </w:p>
        </w:tc>
      </w:tr>
    </w:tbl>
    <w:p w:rsidR="00AF78FB" w:rsidRPr="00C80692" w:rsidRDefault="00AF78FB" w:rsidP="00AF78FB">
      <w:pPr>
        <w:rPr>
          <w:rFonts w:asciiTheme="minorHAnsi" w:hAnsiTheme="minorHAnsi"/>
          <w:sz w:val="20"/>
          <w:szCs w:val="20"/>
        </w:rPr>
      </w:pPr>
    </w:p>
    <w:sectPr w:rsidR="00AF78FB" w:rsidRPr="00C806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95" w:rsidRDefault="00C86595" w:rsidP="00F935C2">
      <w:r>
        <w:separator/>
      </w:r>
    </w:p>
  </w:endnote>
  <w:endnote w:type="continuationSeparator" w:id="0">
    <w:p w:rsidR="00C86595" w:rsidRDefault="00C86595" w:rsidP="00F9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5758"/>
      <w:docPartObj>
        <w:docPartGallery w:val="Page Numbers (Bottom of Page)"/>
        <w:docPartUnique/>
      </w:docPartObj>
    </w:sdtPr>
    <w:sdtEndPr>
      <w:rPr>
        <w:noProof/>
      </w:rPr>
    </w:sdtEndPr>
    <w:sdtContent>
      <w:p w:rsidR="00EC47ED" w:rsidRDefault="00EC47ED">
        <w:pPr>
          <w:pStyle w:val="Footer"/>
          <w:jc w:val="right"/>
        </w:pPr>
        <w:r w:rsidRPr="00F935C2">
          <w:rPr>
            <w:sz w:val="16"/>
            <w:szCs w:val="16"/>
          </w:rPr>
          <w:fldChar w:fldCharType="begin"/>
        </w:r>
        <w:r w:rsidRPr="00F935C2">
          <w:rPr>
            <w:sz w:val="16"/>
            <w:szCs w:val="16"/>
          </w:rPr>
          <w:instrText xml:space="preserve"> PAGE   \* MERGEFORMAT </w:instrText>
        </w:r>
        <w:r w:rsidRPr="00F935C2">
          <w:rPr>
            <w:sz w:val="16"/>
            <w:szCs w:val="16"/>
          </w:rPr>
          <w:fldChar w:fldCharType="separate"/>
        </w:r>
        <w:r w:rsidR="00316955">
          <w:rPr>
            <w:noProof/>
            <w:sz w:val="16"/>
            <w:szCs w:val="16"/>
          </w:rPr>
          <w:t>1</w:t>
        </w:r>
        <w:r w:rsidRPr="00F935C2">
          <w:rPr>
            <w:noProof/>
            <w:sz w:val="16"/>
            <w:szCs w:val="16"/>
          </w:rPr>
          <w:fldChar w:fldCharType="end"/>
        </w:r>
      </w:p>
    </w:sdtContent>
  </w:sdt>
  <w:p w:rsidR="00EC47ED" w:rsidRPr="00F935C2" w:rsidRDefault="00EC47ED">
    <w:pPr>
      <w:pStyle w:val="Footer"/>
      <w:rPr>
        <w:sz w:val="16"/>
        <w:szCs w:val="16"/>
      </w:rPr>
    </w:pPr>
    <w:r w:rsidRPr="00F935C2">
      <w:rPr>
        <w:sz w:val="16"/>
        <w:szCs w:val="16"/>
      </w:rPr>
      <w:t>Education provision Local Offer Template</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95" w:rsidRDefault="00C86595" w:rsidP="00F935C2">
      <w:r>
        <w:separator/>
      </w:r>
    </w:p>
  </w:footnote>
  <w:footnote w:type="continuationSeparator" w:id="0">
    <w:p w:rsidR="00C86595" w:rsidRDefault="00C86595" w:rsidP="00F9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ED" w:rsidRPr="007A21EF" w:rsidRDefault="00316955">
    <w:pPr>
      <w:pStyle w:val="Header"/>
      <w:rPr>
        <w:sz w:val="16"/>
        <w:szCs w:val="16"/>
      </w:rPr>
    </w:pPr>
    <w:r>
      <w:rPr>
        <w:noProof/>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45pt;margin-top:-10.7pt;width:134.8pt;height:36.05pt;z-index:-251658752">
          <v:imagedata r:id="rId1" o:title=""/>
        </v:shape>
        <o:OLEObject Type="Embed" ProgID="MSPhotoEd.3" ShapeID="_x0000_s2051" DrawAspect="Content" ObjectID="_1504074498" r:id="rId2"/>
      </w:pict>
    </w:r>
    <w:r w:rsidR="00EC47ED">
      <w:rPr>
        <w:sz w:val="16"/>
        <w:szCs w:val="16"/>
      </w:rPr>
      <w:t xml:space="preserve">Warrington </w:t>
    </w:r>
    <w:r w:rsidR="00EC47ED" w:rsidRPr="00F935C2">
      <w:rPr>
        <w:sz w:val="16"/>
        <w:szCs w:val="16"/>
      </w:rPr>
      <w:t>SEND Programme - Local Offer / Education</w:t>
    </w:r>
    <w:r w:rsidR="00EC47ED">
      <w:rPr>
        <w:sz w:val="16"/>
        <w:szCs w:val="16"/>
      </w:rPr>
      <w:tab/>
    </w:r>
    <w:r w:rsidR="00EC47ED">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3"/>
    <w:lvl w:ilvl="0">
      <w:start w:val="1"/>
      <w:numFmt w:val="decimal"/>
      <w:pStyle w:val="Heading1"/>
      <w:lvlText w:val="%1"/>
      <w:lvlJc w:val="left"/>
      <w:pPr>
        <w:tabs>
          <w:tab w:val="num" w:pos="0"/>
        </w:tabs>
        <w:ind w:left="708" w:hanging="708"/>
      </w:pPr>
    </w:lvl>
    <w:lvl w:ilvl="1">
      <w:start w:val="1"/>
      <w:numFmt w:val="decimal"/>
      <w:pStyle w:val="Heading2"/>
      <w:lvlText w:val="%2"/>
      <w:lvlJc w:val="left"/>
      <w:pPr>
        <w:tabs>
          <w:tab w:val="num" w:pos="0"/>
        </w:tabs>
        <w:ind w:left="1416" w:hanging="708"/>
      </w:pPr>
    </w:lvl>
    <w:lvl w:ilvl="2">
      <w:start w:val="1"/>
      <w:numFmt w:val="decimal"/>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decimal"/>
      <w:pStyle w:val="Heading5"/>
      <w:lvlText w:val="%5"/>
      <w:lvlJc w:val="left"/>
      <w:pPr>
        <w:tabs>
          <w:tab w:val="num" w:pos="0"/>
        </w:tabs>
        <w:ind w:left="3540" w:hanging="708"/>
      </w:pPr>
    </w:lvl>
    <w:lvl w:ilvl="5">
      <w:start w:val="1"/>
      <w:numFmt w:val="decimal"/>
      <w:pStyle w:val="Heading6"/>
      <w:lvlText w:val="%6"/>
      <w:lvlJc w:val="left"/>
      <w:pPr>
        <w:tabs>
          <w:tab w:val="num" w:pos="0"/>
        </w:tabs>
        <w:ind w:left="4248" w:hanging="708"/>
      </w:pPr>
    </w:lvl>
    <w:lvl w:ilvl="6">
      <w:start w:val="1"/>
      <w:numFmt w:val="decimal"/>
      <w:pStyle w:val="Heading7"/>
      <w:lvlText w:val="%7"/>
      <w:lvlJc w:val="left"/>
      <w:pPr>
        <w:tabs>
          <w:tab w:val="num" w:pos="0"/>
        </w:tabs>
        <w:ind w:left="4956" w:hanging="708"/>
      </w:pPr>
    </w:lvl>
    <w:lvl w:ilvl="7">
      <w:start w:val="1"/>
      <w:numFmt w:val="decimal"/>
      <w:pStyle w:val="Heading8"/>
      <w:lvlText w:val="%8"/>
      <w:lvlJc w:val="left"/>
      <w:pPr>
        <w:tabs>
          <w:tab w:val="num" w:pos="0"/>
        </w:tabs>
        <w:ind w:left="5664" w:hanging="708"/>
      </w:pPr>
    </w:lvl>
    <w:lvl w:ilvl="8">
      <w:start w:val="1"/>
      <w:numFmt w:val="decimal"/>
      <w:pStyle w:val="Heading9"/>
      <w:lvlText w:val="%9"/>
      <w:lvlJc w:val="left"/>
      <w:pPr>
        <w:tabs>
          <w:tab w:val="num" w:pos="0"/>
        </w:tabs>
        <w:ind w:left="6372" w:hanging="708"/>
      </w:pPr>
    </w:lvl>
  </w:abstractNum>
  <w:abstractNum w:abstractNumId="1">
    <w:nsid w:val="1E0A10F1"/>
    <w:multiLevelType w:val="hybridMultilevel"/>
    <w:tmpl w:val="56C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E68F4"/>
    <w:multiLevelType w:val="hybridMultilevel"/>
    <w:tmpl w:val="3720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947ED"/>
    <w:multiLevelType w:val="hybridMultilevel"/>
    <w:tmpl w:val="5C5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F2CA8"/>
    <w:multiLevelType w:val="hybridMultilevel"/>
    <w:tmpl w:val="BCA4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804B53"/>
    <w:multiLevelType w:val="hybridMultilevel"/>
    <w:tmpl w:val="3300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8E"/>
    <w:rsid w:val="00012D1D"/>
    <w:rsid w:val="00027AEE"/>
    <w:rsid w:val="00044BDA"/>
    <w:rsid w:val="000953F5"/>
    <w:rsid w:val="000C5B3E"/>
    <w:rsid w:val="000D28C2"/>
    <w:rsid w:val="000D2E90"/>
    <w:rsid w:val="000E4398"/>
    <w:rsid w:val="00103FA2"/>
    <w:rsid w:val="001277A8"/>
    <w:rsid w:val="001319D2"/>
    <w:rsid w:val="00161F7B"/>
    <w:rsid w:val="001A2648"/>
    <w:rsid w:val="001E72A0"/>
    <w:rsid w:val="001F4365"/>
    <w:rsid w:val="0020102A"/>
    <w:rsid w:val="0027102C"/>
    <w:rsid w:val="002853DD"/>
    <w:rsid w:val="002A152A"/>
    <w:rsid w:val="00316955"/>
    <w:rsid w:val="003720A9"/>
    <w:rsid w:val="003B0881"/>
    <w:rsid w:val="00480DE9"/>
    <w:rsid w:val="00480F8E"/>
    <w:rsid w:val="004D079E"/>
    <w:rsid w:val="004D1C0D"/>
    <w:rsid w:val="005101CB"/>
    <w:rsid w:val="00516934"/>
    <w:rsid w:val="00554AF4"/>
    <w:rsid w:val="00595DCB"/>
    <w:rsid w:val="005B7651"/>
    <w:rsid w:val="005C0DDC"/>
    <w:rsid w:val="005C5C00"/>
    <w:rsid w:val="0062698D"/>
    <w:rsid w:val="006357DE"/>
    <w:rsid w:val="006503B5"/>
    <w:rsid w:val="006E11FB"/>
    <w:rsid w:val="006E5861"/>
    <w:rsid w:val="006F045A"/>
    <w:rsid w:val="0070073A"/>
    <w:rsid w:val="007362C7"/>
    <w:rsid w:val="00776562"/>
    <w:rsid w:val="007A21EF"/>
    <w:rsid w:val="007E2EAA"/>
    <w:rsid w:val="007F30A7"/>
    <w:rsid w:val="00803EE7"/>
    <w:rsid w:val="00861F2F"/>
    <w:rsid w:val="0088791E"/>
    <w:rsid w:val="008939F5"/>
    <w:rsid w:val="00895865"/>
    <w:rsid w:val="009325F5"/>
    <w:rsid w:val="00935B65"/>
    <w:rsid w:val="00957861"/>
    <w:rsid w:val="0096245E"/>
    <w:rsid w:val="00963373"/>
    <w:rsid w:val="009A3A12"/>
    <w:rsid w:val="009B4B4A"/>
    <w:rsid w:val="009C1BA3"/>
    <w:rsid w:val="009E0732"/>
    <w:rsid w:val="00A43CB0"/>
    <w:rsid w:val="00A5079C"/>
    <w:rsid w:val="00AD274C"/>
    <w:rsid w:val="00AF78FB"/>
    <w:rsid w:val="00B30FFC"/>
    <w:rsid w:val="00B6578C"/>
    <w:rsid w:val="00B702F1"/>
    <w:rsid w:val="00B922F0"/>
    <w:rsid w:val="00BC1C02"/>
    <w:rsid w:val="00BC4D70"/>
    <w:rsid w:val="00BC5FA5"/>
    <w:rsid w:val="00BD076E"/>
    <w:rsid w:val="00C3601E"/>
    <w:rsid w:val="00C43ABD"/>
    <w:rsid w:val="00C46B4D"/>
    <w:rsid w:val="00C61BDA"/>
    <w:rsid w:val="00C80692"/>
    <w:rsid w:val="00C85CF4"/>
    <w:rsid w:val="00C86595"/>
    <w:rsid w:val="00CA38B0"/>
    <w:rsid w:val="00CB0A95"/>
    <w:rsid w:val="00CB2EFA"/>
    <w:rsid w:val="00CE34A9"/>
    <w:rsid w:val="00D34826"/>
    <w:rsid w:val="00D53C54"/>
    <w:rsid w:val="00D56BD4"/>
    <w:rsid w:val="00D70142"/>
    <w:rsid w:val="00D822AE"/>
    <w:rsid w:val="00D85A5B"/>
    <w:rsid w:val="00D95845"/>
    <w:rsid w:val="00DE4924"/>
    <w:rsid w:val="00EC47ED"/>
    <w:rsid w:val="00EE4B13"/>
    <w:rsid w:val="00EF2892"/>
    <w:rsid w:val="00F221B5"/>
    <w:rsid w:val="00F935C2"/>
    <w:rsid w:val="00FA6CCF"/>
    <w:rsid w:val="00FB2C65"/>
    <w:rsid w:val="00FE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E"/>
    <w:pPr>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qFormat/>
    <w:rsid w:val="00480F8E"/>
    <w:pPr>
      <w:keepNext/>
      <w:numPr>
        <w:numId w:val="1"/>
      </w:numPr>
      <w:spacing w:before="240" w:after="60"/>
      <w:outlineLvl w:val="0"/>
    </w:pPr>
    <w:rPr>
      <w:rFonts w:ascii="Arial" w:hAnsi="Arial"/>
      <w:b/>
      <w:sz w:val="28"/>
    </w:rPr>
  </w:style>
  <w:style w:type="paragraph" w:styleId="Heading2">
    <w:name w:val="heading 2"/>
    <w:basedOn w:val="Normal"/>
    <w:next w:val="Normal"/>
    <w:link w:val="Heading2Char"/>
    <w:semiHidden/>
    <w:unhideWhenUsed/>
    <w:qFormat/>
    <w:rsid w:val="00480F8E"/>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semiHidden/>
    <w:unhideWhenUsed/>
    <w:qFormat/>
    <w:rsid w:val="00480F8E"/>
    <w:pPr>
      <w:keepNext/>
      <w:numPr>
        <w:ilvl w:val="2"/>
        <w:numId w:val="1"/>
      </w:numPr>
      <w:spacing w:before="240" w:after="60"/>
      <w:outlineLvl w:val="2"/>
    </w:pPr>
    <w:rPr>
      <w:b/>
    </w:rPr>
  </w:style>
  <w:style w:type="paragraph" w:styleId="Heading4">
    <w:name w:val="heading 4"/>
    <w:basedOn w:val="Normal"/>
    <w:next w:val="Normal"/>
    <w:link w:val="Heading4Char"/>
    <w:uiPriority w:val="9"/>
    <w:semiHidden/>
    <w:unhideWhenUsed/>
    <w:qFormat/>
    <w:rsid w:val="00480F8E"/>
    <w:pPr>
      <w:keepNext/>
      <w:numPr>
        <w:ilvl w:val="3"/>
        <w:numId w:val="1"/>
      </w:numPr>
      <w:spacing w:before="240" w:after="60"/>
      <w:outlineLvl w:val="3"/>
    </w:pPr>
    <w:rPr>
      <w:b/>
      <w:i/>
    </w:rPr>
  </w:style>
  <w:style w:type="paragraph" w:styleId="Heading5">
    <w:name w:val="heading 5"/>
    <w:basedOn w:val="Normal"/>
    <w:next w:val="Normal"/>
    <w:link w:val="Heading5Char"/>
    <w:semiHidden/>
    <w:unhideWhenUsed/>
    <w:qFormat/>
    <w:rsid w:val="00480F8E"/>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0F8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480F8E"/>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480F8E"/>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80F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F8E"/>
    <w:rPr>
      <w:rFonts w:ascii="Arial" w:eastAsia="Times New Roman" w:hAnsi="Arial" w:cs="Times New Roman"/>
      <w:b/>
      <w:kern w:val="2"/>
      <w:sz w:val="28"/>
      <w:szCs w:val="24"/>
    </w:rPr>
  </w:style>
  <w:style w:type="character" w:customStyle="1" w:styleId="Heading2Char">
    <w:name w:val="Heading 2 Char"/>
    <w:basedOn w:val="DefaultParagraphFont"/>
    <w:link w:val="Heading2"/>
    <w:semiHidden/>
    <w:rsid w:val="00480F8E"/>
    <w:rPr>
      <w:rFonts w:ascii="Arial" w:eastAsia="Times New Roman" w:hAnsi="Arial" w:cs="Times New Roman"/>
      <w:b/>
      <w:i/>
      <w:kern w:val="2"/>
      <w:sz w:val="24"/>
      <w:szCs w:val="24"/>
    </w:rPr>
  </w:style>
  <w:style w:type="character" w:customStyle="1" w:styleId="Heading3Char">
    <w:name w:val="Heading 3 Char"/>
    <w:basedOn w:val="DefaultParagraphFont"/>
    <w:link w:val="Heading3"/>
    <w:semiHidden/>
    <w:rsid w:val="00480F8E"/>
    <w:rPr>
      <w:rFonts w:ascii="Times New Roman" w:eastAsia="Times New Roman" w:hAnsi="Times New Roman" w:cs="Times New Roman"/>
      <w:b/>
      <w:kern w:val="2"/>
      <w:sz w:val="24"/>
      <w:szCs w:val="24"/>
    </w:rPr>
  </w:style>
  <w:style w:type="character" w:customStyle="1" w:styleId="Heading4Char">
    <w:name w:val="Heading 4 Char"/>
    <w:basedOn w:val="DefaultParagraphFont"/>
    <w:link w:val="Heading4"/>
    <w:uiPriority w:val="9"/>
    <w:semiHidden/>
    <w:rsid w:val="00480F8E"/>
    <w:rPr>
      <w:rFonts w:ascii="Times New Roman" w:eastAsia="Times New Roman" w:hAnsi="Times New Roman" w:cs="Times New Roman"/>
      <w:b/>
      <w:i/>
      <w:kern w:val="2"/>
      <w:sz w:val="24"/>
      <w:szCs w:val="24"/>
    </w:rPr>
  </w:style>
  <w:style w:type="character" w:customStyle="1" w:styleId="Heading5Char">
    <w:name w:val="Heading 5 Char"/>
    <w:basedOn w:val="DefaultParagraphFont"/>
    <w:link w:val="Heading5"/>
    <w:semiHidden/>
    <w:rsid w:val="00480F8E"/>
    <w:rPr>
      <w:rFonts w:ascii="Arial" w:eastAsia="Times New Roman" w:hAnsi="Arial" w:cs="Times New Roman"/>
      <w:kern w:val="2"/>
      <w:szCs w:val="24"/>
    </w:rPr>
  </w:style>
  <w:style w:type="character" w:customStyle="1" w:styleId="Heading6Char">
    <w:name w:val="Heading 6 Char"/>
    <w:basedOn w:val="DefaultParagraphFont"/>
    <w:link w:val="Heading6"/>
    <w:semiHidden/>
    <w:rsid w:val="00480F8E"/>
    <w:rPr>
      <w:rFonts w:ascii="Arial" w:eastAsia="Times New Roman" w:hAnsi="Arial" w:cs="Times New Roman"/>
      <w:i/>
      <w:kern w:val="2"/>
      <w:szCs w:val="24"/>
    </w:rPr>
  </w:style>
  <w:style w:type="character" w:customStyle="1" w:styleId="Heading7Char">
    <w:name w:val="Heading 7 Char"/>
    <w:basedOn w:val="DefaultParagraphFont"/>
    <w:link w:val="Heading7"/>
    <w:semiHidden/>
    <w:rsid w:val="00480F8E"/>
    <w:rPr>
      <w:rFonts w:ascii="Arial" w:eastAsia="Times New Roman" w:hAnsi="Arial" w:cs="Times New Roman"/>
      <w:kern w:val="2"/>
      <w:sz w:val="24"/>
      <w:szCs w:val="24"/>
    </w:rPr>
  </w:style>
  <w:style w:type="character" w:customStyle="1" w:styleId="Heading8Char">
    <w:name w:val="Heading 8 Char"/>
    <w:basedOn w:val="DefaultParagraphFont"/>
    <w:link w:val="Heading8"/>
    <w:semiHidden/>
    <w:rsid w:val="00480F8E"/>
    <w:rPr>
      <w:rFonts w:ascii="Arial" w:eastAsia="Times New Roman" w:hAnsi="Arial" w:cs="Times New Roman"/>
      <w:i/>
      <w:kern w:val="2"/>
      <w:sz w:val="24"/>
      <w:szCs w:val="24"/>
    </w:rPr>
  </w:style>
  <w:style w:type="character" w:customStyle="1" w:styleId="Heading9Char">
    <w:name w:val="Heading 9 Char"/>
    <w:basedOn w:val="DefaultParagraphFont"/>
    <w:link w:val="Heading9"/>
    <w:semiHidden/>
    <w:rsid w:val="00480F8E"/>
    <w:rPr>
      <w:rFonts w:ascii="Arial" w:eastAsia="Times New Roman" w:hAnsi="Arial" w:cs="Times New Roman"/>
      <w:i/>
      <w:kern w:val="2"/>
      <w:sz w:val="18"/>
      <w:szCs w:val="24"/>
    </w:rPr>
  </w:style>
  <w:style w:type="paragraph" w:styleId="ListParagraph">
    <w:name w:val="List Paragraph"/>
    <w:basedOn w:val="Normal"/>
    <w:uiPriority w:val="34"/>
    <w:qFormat/>
    <w:rsid w:val="00480F8E"/>
    <w:pPr>
      <w:ind w:left="720"/>
      <w:contextualSpacing/>
    </w:pPr>
    <w:rPr>
      <w:rFonts w:ascii="Times" w:eastAsia="Times" w:hAnsi="Times"/>
      <w:lang w:eastAsia="en-GB"/>
    </w:rPr>
  </w:style>
  <w:style w:type="table" w:styleId="TableGrid">
    <w:name w:val="Table Grid"/>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5C2"/>
    <w:pPr>
      <w:tabs>
        <w:tab w:val="center" w:pos="4513"/>
        <w:tab w:val="right" w:pos="9026"/>
      </w:tabs>
    </w:pPr>
  </w:style>
  <w:style w:type="character" w:customStyle="1" w:styleId="HeaderChar">
    <w:name w:val="Header Char"/>
    <w:basedOn w:val="DefaultParagraphFont"/>
    <w:link w:val="Header"/>
    <w:uiPriority w:val="99"/>
    <w:rsid w:val="00F935C2"/>
    <w:rPr>
      <w:rFonts w:ascii="Times New Roman" w:eastAsia="Times New Roman" w:hAnsi="Times New Roman" w:cs="Times New Roman"/>
      <w:kern w:val="2"/>
      <w:sz w:val="24"/>
      <w:szCs w:val="24"/>
    </w:rPr>
  </w:style>
  <w:style w:type="paragraph" w:styleId="Footer">
    <w:name w:val="footer"/>
    <w:basedOn w:val="Normal"/>
    <w:link w:val="FooterChar"/>
    <w:uiPriority w:val="99"/>
    <w:unhideWhenUsed/>
    <w:rsid w:val="00F935C2"/>
    <w:pPr>
      <w:tabs>
        <w:tab w:val="center" w:pos="4513"/>
        <w:tab w:val="right" w:pos="9026"/>
      </w:tabs>
    </w:pPr>
  </w:style>
  <w:style w:type="character" w:customStyle="1" w:styleId="FooterChar">
    <w:name w:val="Footer Char"/>
    <w:basedOn w:val="DefaultParagraphFont"/>
    <w:link w:val="Footer"/>
    <w:uiPriority w:val="99"/>
    <w:rsid w:val="00F935C2"/>
    <w:rPr>
      <w:rFonts w:ascii="Times New Roman" w:eastAsia="Times New Roman" w:hAnsi="Times New Roman" w:cs="Times New Roman"/>
      <w:kern w:val="2"/>
      <w:sz w:val="24"/>
      <w:szCs w:val="24"/>
    </w:rPr>
  </w:style>
  <w:style w:type="paragraph" w:styleId="BalloonText">
    <w:name w:val="Balloon Text"/>
    <w:basedOn w:val="Normal"/>
    <w:link w:val="BalloonTextChar"/>
    <w:uiPriority w:val="99"/>
    <w:semiHidden/>
    <w:unhideWhenUsed/>
    <w:rsid w:val="00F935C2"/>
    <w:rPr>
      <w:rFonts w:ascii="Tahoma" w:hAnsi="Tahoma" w:cs="Tahoma"/>
      <w:sz w:val="16"/>
      <w:szCs w:val="16"/>
    </w:rPr>
  </w:style>
  <w:style w:type="character" w:customStyle="1" w:styleId="BalloonTextChar">
    <w:name w:val="Balloon Text Char"/>
    <w:basedOn w:val="DefaultParagraphFont"/>
    <w:link w:val="BalloonText"/>
    <w:uiPriority w:val="99"/>
    <w:semiHidden/>
    <w:rsid w:val="00F935C2"/>
    <w:rPr>
      <w:rFonts w:ascii="Tahoma" w:eastAsia="Times New Roman" w:hAnsi="Tahoma" w:cs="Tahoma"/>
      <w:kern w:val="2"/>
      <w:sz w:val="16"/>
      <w:szCs w:val="16"/>
    </w:rPr>
  </w:style>
  <w:style w:type="character" w:styleId="Hyperlink">
    <w:name w:val="Hyperlink"/>
    <w:basedOn w:val="DefaultParagraphFont"/>
    <w:uiPriority w:val="99"/>
    <w:unhideWhenUsed/>
    <w:rsid w:val="00F22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E"/>
    <w:pPr>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qFormat/>
    <w:rsid w:val="00480F8E"/>
    <w:pPr>
      <w:keepNext/>
      <w:numPr>
        <w:numId w:val="1"/>
      </w:numPr>
      <w:spacing w:before="240" w:after="60"/>
      <w:outlineLvl w:val="0"/>
    </w:pPr>
    <w:rPr>
      <w:rFonts w:ascii="Arial" w:hAnsi="Arial"/>
      <w:b/>
      <w:sz w:val="28"/>
    </w:rPr>
  </w:style>
  <w:style w:type="paragraph" w:styleId="Heading2">
    <w:name w:val="heading 2"/>
    <w:basedOn w:val="Normal"/>
    <w:next w:val="Normal"/>
    <w:link w:val="Heading2Char"/>
    <w:semiHidden/>
    <w:unhideWhenUsed/>
    <w:qFormat/>
    <w:rsid w:val="00480F8E"/>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semiHidden/>
    <w:unhideWhenUsed/>
    <w:qFormat/>
    <w:rsid w:val="00480F8E"/>
    <w:pPr>
      <w:keepNext/>
      <w:numPr>
        <w:ilvl w:val="2"/>
        <w:numId w:val="1"/>
      </w:numPr>
      <w:spacing w:before="240" w:after="60"/>
      <w:outlineLvl w:val="2"/>
    </w:pPr>
    <w:rPr>
      <w:b/>
    </w:rPr>
  </w:style>
  <w:style w:type="paragraph" w:styleId="Heading4">
    <w:name w:val="heading 4"/>
    <w:basedOn w:val="Normal"/>
    <w:next w:val="Normal"/>
    <w:link w:val="Heading4Char"/>
    <w:uiPriority w:val="9"/>
    <w:semiHidden/>
    <w:unhideWhenUsed/>
    <w:qFormat/>
    <w:rsid w:val="00480F8E"/>
    <w:pPr>
      <w:keepNext/>
      <w:numPr>
        <w:ilvl w:val="3"/>
        <w:numId w:val="1"/>
      </w:numPr>
      <w:spacing w:before="240" w:after="60"/>
      <w:outlineLvl w:val="3"/>
    </w:pPr>
    <w:rPr>
      <w:b/>
      <w:i/>
    </w:rPr>
  </w:style>
  <w:style w:type="paragraph" w:styleId="Heading5">
    <w:name w:val="heading 5"/>
    <w:basedOn w:val="Normal"/>
    <w:next w:val="Normal"/>
    <w:link w:val="Heading5Char"/>
    <w:semiHidden/>
    <w:unhideWhenUsed/>
    <w:qFormat/>
    <w:rsid w:val="00480F8E"/>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0F8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480F8E"/>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480F8E"/>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80F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F8E"/>
    <w:rPr>
      <w:rFonts w:ascii="Arial" w:eastAsia="Times New Roman" w:hAnsi="Arial" w:cs="Times New Roman"/>
      <w:b/>
      <w:kern w:val="2"/>
      <w:sz w:val="28"/>
      <w:szCs w:val="24"/>
    </w:rPr>
  </w:style>
  <w:style w:type="character" w:customStyle="1" w:styleId="Heading2Char">
    <w:name w:val="Heading 2 Char"/>
    <w:basedOn w:val="DefaultParagraphFont"/>
    <w:link w:val="Heading2"/>
    <w:semiHidden/>
    <w:rsid w:val="00480F8E"/>
    <w:rPr>
      <w:rFonts w:ascii="Arial" w:eastAsia="Times New Roman" w:hAnsi="Arial" w:cs="Times New Roman"/>
      <w:b/>
      <w:i/>
      <w:kern w:val="2"/>
      <w:sz w:val="24"/>
      <w:szCs w:val="24"/>
    </w:rPr>
  </w:style>
  <w:style w:type="character" w:customStyle="1" w:styleId="Heading3Char">
    <w:name w:val="Heading 3 Char"/>
    <w:basedOn w:val="DefaultParagraphFont"/>
    <w:link w:val="Heading3"/>
    <w:semiHidden/>
    <w:rsid w:val="00480F8E"/>
    <w:rPr>
      <w:rFonts w:ascii="Times New Roman" w:eastAsia="Times New Roman" w:hAnsi="Times New Roman" w:cs="Times New Roman"/>
      <w:b/>
      <w:kern w:val="2"/>
      <w:sz w:val="24"/>
      <w:szCs w:val="24"/>
    </w:rPr>
  </w:style>
  <w:style w:type="character" w:customStyle="1" w:styleId="Heading4Char">
    <w:name w:val="Heading 4 Char"/>
    <w:basedOn w:val="DefaultParagraphFont"/>
    <w:link w:val="Heading4"/>
    <w:uiPriority w:val="9"/>
    <w:semiHidden/>
    <w:rsid w:val="00480F8E"/>
    <w:rPr>
      <w:rFonts w:ascii="Times New Roman" w:eastAsia="Times New Roman" w:hAnsi="Times New Roman" w:cs="Times New Roman"/>
      <w:b/>
      <w:i/>
      <w:kern w:val="2"/>
      <w:sz w:val="24"/>
      <w:szCs w:val="24"/>
    </w:rPr>
  </w:style>
  <w:style w:type="character" w:customStyle="1" w:styleId="Heading5Char">
    <w:name w:val="Heading 5 Char"/>
    <w:basedOn w:val="DefaultParagraphFont"/>
    <w:link w:val="Heading5"/>
    <w:semiHidden/>
    <w:rsid w:val="00480F8E"/>
    <w:rPr>
      <w:rFonts w:ascii="Arial" w:eastAsia="Times New Roman" w:hAnsi="Arial" w:cs="Times New Roman"/>
      <w:kern w:val="2"/>
      <w:szCs w:val="24"/>
    </w:rPr>
  </w:style>
  <w:style w:type="character" w:customStyle="1" w:styleId="Heading6Char">
    <w:name w:val="Heading 6 Char"/>
    <w:basedOn w:val="DefaultParagraphFont"/>
    <w:link w:val="Heading6"/>
    <w:semiHidden/>
    <w:rsid w:val="00480F8E"/>
    <w:rPr>
      <w:rFonts w:ascii="Arial" w:eastAsia="Times New Roman" w:hAnsi="Arial" w:cs="Times New Roman"/>
      <w:i/>
      <w:kern w:val="2"/>
      <w:szCs w:val="24"/>
    </w:rPr>
  </w:style>
  <w:style w:type="character" w:customStyle="1" w:styleId="Heading7Char">
    <w:name w:val="Heading 7 Char"/>
    <w:basedOn w:val="DefaultParagraphFont"/>
    <w:link w:val="Heading7"/>
    <w:semiHidden/>
    <w:rsid w:val="00480F8E"/>
    <w:rPr>
      <w:rFonts w:ascii="Arial" w:eastAsia="Times New Roman" w:hAnsi="Arial" w:cs="Times New Roman"/>
      <w:kern w:val="2"/>
      <w:sz w:val="24"/>
      <w:szCs w:val="24"/>
    </w:rPr>
  </w:style>
  <w:style w:type="character" w:customStyle="1" w:styleId="Heading8Char">
    <w:name w:val="Heading 8 Char"/>
    <w:basedOn w:val="DefaultParagraphFont"/>
    <w:link w:val="Heading8"/>
    <w:semiHidden/>
    <w:rsid w:val="00480F8E"/>
    <w:rPr>
      <w:rFonts w:ascii="Arial" w:eastAsia="Times New Roman" w:hAnsi="Arial" w:cs="Times New Roman"/>
      <w:i/>
      <w:kern w:val="2"/>
      <w:sz w:val="24"/>
      <w:szCs w:val="24"/>
    </w:rPr>
  </w:style>
  <w:style w:type="character" w:customStyle="1" w:styleId="Heading9Char">
    <w:name w:val="Heading 9 Char"/>
    <w:basedOn w:val="DefaultParagraphFont"/>
    <w:link w:val="Heading9"/>
    <w:semiHidden/>
    <w:rsid w:val="00480F8E"/>
    <w:rPr>
      <w:rFonts w:ascii="Arial" w:eastAsia="Times New Roman" w:hAnsi="Arial" w:cs="Times New Roman"/>
      <w:i/>
      <w:kern w:val="2"/>
      <w:sz w:val="18"/>
      <w:szCs w:val="24"/>
    </w:rPr>
  </w:style>
  <w:style w:type="paragraph" w:styleId="ListParagraph">
    <w:name w:val="List Paragraph"/>
    <w:basedOn w:val="Normal"/>
    <w:uiPriority w:val="34"/>
    <w:qFormat/>
    <w:rsid w:val="00480F8E"/>
    <w:pPr>
      <w:ind w:left="720"/>
      <w:contextualSpacing/>
    </w:pPr>
    <w:rPr>
      <w:rFonts w:ascii="Times" w:eastAsia="Times" w:hAnsi="Times"/>
      <w:lang w:eastAsia="en-GB"/>
    </w:rPr>
  </w:style>
  <w:style w:type="table" w:styleId="TableGrid">
    <w:name w:val="Table Grid"/>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5C2"/>
    <w:pPr>
      <w:tabs>
        <w:tab w:val="center" w:pos="4513"/>
        <w:tab w:val="right" w:pos="9026"/>
      </w:tabs>
    </w:pPr>
  </w:style>
  <w:style w:type="character" w:customStyle="1" w:styleId="HeaderChar">
    <w:name w:val="Header Char"/>
    <w:basedOn w:val="DefaultParagraphFont"/>
    <w:link w:val="Header"/>
    <w:uiPriority w:val="99"/>
    <w:rsid w:val="00F935C2"/>
    <w:rPr>
      <w:rFonts w:ascii="Times New Roman" w:eastAsia="Times New Roman" w:hAnsi="Times New Roman" w:cs="Times New Roman"/>
      <w:kern w:val="2"/>
      <w:sz w:val="24"/>
      <w:szCs w:val="24"/>
    </w:rPr>
  </w:style>
  <w:style w:type="paragraph" w:styleId="Footer">
    <w:name w:val="footer"/>
    <w:basedOn w:val="Normal"/>
    <w:link w:val="FooterChar"/>
    <w:uiPriority w:val="99"/>
    <w:unhideWhenUsed/>
    <w:rsid w:val="00F935C2"/>
    <w:pPr>
      <w:tabs>
        <w:tab w:val="center" w:pos="4513"/>
        <w:tab w:val="right" w:pos="9026"/>
      </w:tabs>
    </w:pPr>
  </w:style>
  <w:style w:type="character" w:customStyle="1" w:styleId="FooterChar">
    <w:name w:val="Footer Char"/>
    <w:basedOn w:val="DefaultParagraphFont"/>
    <w:link w:val="Footer"/>
    <w:uiPriority w:val="99"/>
    <w:rsid w:val="00F935C2"/>
    <w:rPr>
      <w:rFonts w:ascii="Times New Roman" w:eastAsia="Times New Roman" w:hAnsi="Times New Roman" w:cs="Times New Roman"/>
      <w:kern w:val="2"/>
      <w:sz w:val="24"/>
      <w:szCs w:val="24"/>
    </w:rPr>
  </w:style>
  <w:style w:type="paragraph" w:styleId="BalloonText">
    <w:name w:val="Balloon Text"/>
    <w:basedOn w:val="Normal"/>
    <w:link w:val="BalloonTextChar"/>
    <w:uiPriority w:val="99"/>
    <w:semiHidden/>
    <w:unhideWhenUsed/>
    <w:rsid w:val="00F935C2"/>
    <w:rPr>
      <w:rFonts w:ascii="Tahoma" w:hAnsi="Tahoma" w:cs="Tahoma"/>
      <w:sz w:val="16"/>
      <w:szCs w:val="16"/>
    </w:rPr>
  </w:style>
  <w:style w:type="character" w:customStyle="1" w:styleId="BalloonTextChar">
    <w:name w:val="Balloon Text Char"/>
    <w:basedOn w:val="DefaultParagraphFont"/>
    <w:link w:val="BalloonText"/>
    <w:uiPriority w:val="99"/>
    <w:semiHidden/>
    <w:rsid w:val="00F935C2"/>
    <w:rPr>
      <w:rFonts w:ascii="Tahoma" w:eastAsia="Times New Roman" w:hAnsi="Tahoma" w:cs="Tahoma"/>
      <w:kern w:val="2"/>
      <w:sz w:val="16"/>
      <w:szCs w:val="16"/>
    </w:rPr>
  </w:style>
  <w:style w:type="character" w:styleId="Hyperlink">
    <w:name w:val="Hyperlink"/>
    <w:basedOn w:val="DefaultParagraphFont"/>
    <w:uiPriority w:val="99"/>
    <w:unhideWhenUsed/>
    <w:rsid w:val="00F2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wchurchprimar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7378-934A-4E05-B25B-2908EFD6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4273</Words>
  <Characters>24360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Alan</dc:creator>
  <cp:lastModifiedBy>Mrs Narraway</cp:lastModifiedBy>
  <cp:revision>2</cp:revision>
  <cp:lastPrinted>2014-06-06T06:50:00Z</cp:lastPrinted>
  <dcterms:created xsi:type="dcterms:W3CDTF">2015-09-18T08:42:00Z</dcterms:created>
  <dcterms:modified xsi:type="dcterms:W3CDTF">2015-09-18T08:42:00Z</dcterms:modified>
</cp:coreProperties>
</file>