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2A0016">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R8IA&#10;AADbAAAADwAAAGRycy9kb3ducmV2LnhtbERPS4vCMBC+C/sfwizsTVNdcddqFOni4+DFqgdvQzO2&#10;xWZSmqzWf28Ewdt8fM+ZzltTiSs1rrSsoN+LQBBnVpecKzjsl91fEM4ja6wsk4I7OZjPPjpTjLW9&#10;8Y6uqc9FCGEXo4LC+zqW0mUFGXQ9WxMH7mwbgz7AJpe6wVsIN5UcRNFIGiw5NBRYU1JQdkn/jYLx&#10;cpjw4s+f9sfv83Z1X6eD1ThR6uuzXUxAeGr9W/xyb3SY/wPPX8I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JxHwgAAANsAAAAPAAAAAAAAAAAAAAAAAJgCAABkcnMvZG93&#10;bnJldi54bWxQSwUGAAAAAAQABAD1AAAAhwM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rsidRPr="00E25D57">
        <w:trPr>
          <w:trHeight w:val="497"/>
        </w:trPr>
        <w:tc>
          <w:tcPr>
            <w:tcW w:w="7700" w:type="dxa"/>
          </w:tcPr>
          <w:p w:rsidR="008E77E5" w:rsidRPr="00E25D57" w:rsidRDefault="006F6CA9">
            <w:pPr>
              <w:pStyle w:val="TableParagraph"/>
              <w:spacing w:before="21"/>
              <w:rPr>
                <w:rFonts w:asciiTheme="minorHAnsi" w:hAnsiTheme="minorHAnsi" w:cstheme="minorHAnsi"/>
                <w:sz w:val="24"/>
              </w:rPr>
            </w:pPr>
            <w:r w:rsidRPr="00E25D57">
              <w:rPr>
                <w:rFonts w:asciiTheme="minorHAnsi" w:hAnsiTheme="minorHAnsi" w:cstheme="minorHAnsi"/>
                <w:color w:val="231F20"/>
                <w:sz w:val="24"/>
              </w:rPr>
              <w:t>Key achi</w:t>
            </w:r>
            <w:r w:rsidR="00D922EC" w:rsidRPr="00E25D57">
              <w:rPr>
                <w:rFonts w:asciiTheme="minorHAnsi" w:hAnsiTheme="minorHAnsi" w:cstheme="minorHAnsi"/>
                <w:color w:val="231F20"/>
                <w:sz w:val="24"/>
              </w:rPr>
              <w:t>evements to date until July 2020</w:t>
            </w:r>
            <w:r w:rsidRPr="00E25D57">
              <w:rPr>
                <w:rFonts w:asciiTheme="minorHAnsi" w:hAnsiTheme="minorHAnsi" w:cstheme="minorHAnsi"/>
                <w:color w:val="231F20"/>
                <w:sz w:val="24"/>
              </w:rPr>
              <w:t>:</w:t>
            </w:r>
          </w:p>
        </w:tc>
        <w:tc>
          <w:tcPr>
            <w:tcW w:w="7677" w:type="dxa"/>
          </w:tcPr>
          <w:p w:rsidR="008E77E5" w:rsidRPr="00E25D57" w:rsidRDefault="006F6CA9">
            <w:pPr>
              <w:pStyle w:val="TableParagraph"/>
              <w:spacing w:before="21"/>
              <w:rPr>
                <w:rFonts w:asciiTheme="minorHAnsi" w:hAnsiTheme="minorHAnsi" w:cstheme="minorHAnsi"/>
                <w:sz w:val="24"/>
              </w:rPr>
            </w:pPr>
            <w:r w:rsidRPr="00E25D57">
              <w:rPr>
                <w:rFonts w:asciiTheme="minorHAnsi" w:hAnsiTheme="minorHAnsi" w:cstheme="minorHAnsi"/>
                <w:color w:val="231F20"/>
                <w:sz w:val="24"/>
              </w:rPr>
              <w:t>Areas for further improvement and baseline evidence of need:</w:t>
            </w:r>
          </w:p>
        </w:tc>
      </w:tr>
      <w:tr w:rsidR="008E77E5" w:rsidRPr="00E25D57">
        <w:trPr>
          <w:trHeight w:val="2551"/>
        </w:trPr>
        <w:tc>
          <w:tcPr>
            <w:tcW w:w="7700" w:type="dxa"/>
          </w:tcPr>
          <w:p w:rsidR="00D922EC" w:rsidRPr="00E25D57" w:rsidRDefault="00D922EC" w:rsidP="00D922EC">
            <w:pPr>
              <w:pStyle w:val="TableParagraph"/>
              <w:rPr>
                <w:rFonts w:asciiTheme="minorHAnsi" w:hAnsiTheme="minorHAnsi" w:cstheme="minorHAnsi"/>
                <w:sz w:val="24"/>
                <w:szCs w:val="24"/>
                <w:u w:val="single"/>
              </w:rPr>
            </w:pPr>
            <w:r w:rsidRPr="00E25D57">
              <w:rPr>
                <w:rFonts w:asciiTheme="minorHAnsi" w:hAnsiTheme="minorHAnsi" w:cstheme="minorHAnsi"/>
                <w:sz w:val="24"/>
                <w:szCs w:val="24"/>
                <w:u w:val="single"/>
              </w:rPr>
              <w:t>Autumn Term</w:t>
            </w:r>
          </w:p>
          <w:p w:rsidR="00D922EC" w:rsidRPr="00E25D57" w:rsidRDefault="00D922EC" w:rsidP="00D922EC">
            <w:pPr>
              <w:pStyle w:val="TableParagraph"/>
              <w:ind w:left="0"/>
              <w:rPr>
                <w:rFonts w:asciiTheme="minorHAnsi" w:hAnsiTheme="minorHAnsi" w:cstheme="minorHAnsi"/>
                <w:sz w:val="24"/>
                <w:szCs w:val="24"/>
              </w:rPr>
            </w:pPr>
            <w:r w:rsidRPr="00E25D57">
              <w:rPr>
                <w:rFonts w:asciiTheme="minorHAnsi" w:hAnsiTheme="minorHAnsi" w:cstheme="minorHAnsi"/>
                <w:sz w:val="24"/>
                <w:szCs w:val="24"/>
                <w:u w:val="single"/>
              </w:rPr>
              <w:t xml:space="preserve"> </w:t>
            </w:r>
            <w:r w:rsidRPr="00E25D57">
              <w:rPr>
                <w:rFonts w:asciiTheme="minorHAnsi" w:hAnsiTheme="minorHAnsi" w:cstheme="minorHAnsi"/>
                <w:sz w:val="24"/>
                <w:szCs w:val="24"/>
              </w:rPr>
              <w:t>Brought in Commando Joe, an external provider to help develop our PE curriculum for outdoor learning</w:t>
            </w:r>
          </w:p>
          <w:p w:rsidR="00D922EC" w:rsidRPr="00E25D57" w:rsidRDefault="00D922EC" w:rsidP="00D922EC">
            <w:pPr>
              <w:pStyle w:val="TableParagraph"/>
              <w:rPr>
                <w:rFonts w:asciiTheme="minorHAnsi" w:hAnsiTheme="minorHAnsi" w:cstheme="minorHAnsi"/>
                <w:sz w:val="24"/>
                <w:szCs w:val="24"/>
              </w:rPr>
            </w:pPr>
          </w:p>
          <w:p w:rsidR="00D922EC" w:rsidRPr="00E25D57" w:rsidRDefault="00D922EC" w:rsidP="00D922EC">
            <w:pPr>
              <w:pStyle w:val="TableParagraph"/>
              <w:rPr>
                <w:rFonts w:asciiTheme="minorHAnsi" w:hAnsiTheme="minorHAnsi" w:cstheme="minorHAnsi"/>
                <w:sz w:val="24"/>
                <w:szCs w:val="24"/>
              </w:rPr>
            </w:pPr>
            <w:r w:rsidRPr="00E25D57">
              <w:rPr>
                <w:rFonts w:asciiTheme="minorHAnsi" w:hAnsiTheme="minorHAnsi" w:cstheme="minorHAnsi"/>
                <w:sz w:val="24"/>
                <w:szCs w:val="24"/>
              </w:rPr>
              <w:t>PE apprentice appointed and is being supported by teaching staff to develop his understanding of the teaching of PE.</w:t>
            </w:r>
          </w:p>
          <w:p w:rsidR="00D922EC" w:rsidRPr="00E25D57" w:rsidRDefault="00D922EC" w:rsidP="00D922EC">
            <w:pPr>
              <w:pStyle w:val="TableParagraph"/>
              <w:rPr>
                <w:rFonts w:asciiTheme="minorHAnsi" w:hAnsiTheme="minorHAnsi" w:cstheme="minorHAnsi"/>
                <w:sz w:val="24"/>
                <w:szCs w:val="24"/>
              </w:rPr>
            </w:pPr>
          </w:p>
          <w:p w:rsidR="00D922EC" w:rsidRPr="00E25D57" w:rsidRDefault="00D922EC" w:rsidP="00D922EC">
            <w:pPr>
              <w:pStyle w:val="TableParagraph"/>
              <w:rPr>
                <w:rFonts w:asciiTheme="minorHAnsi" w:hAnsiTheme="minorHAnsi" w:cstheme="minorHAnsi"/>
                <w:sz w:val="24"/>
                <w:szCs w:val="24"/>
              </w:rPr>
            </w:pPr>
            <w:r w:rsidRPr="00E25D57">
              <w:rPr>
                <w:rFonts w:asciiTheme="minorHAnsi" w:hAnsiTheme="minorHAnsi" w:cstheme="minorHAnsi"/>
                <w:sz w:val="24"/>
                <w:szCs w:val="24"/>
              </w:rPr>
              <w:t>Competitive sports already begun are on target to achieve 100% of KS2 children being given the opportunity to represent school in inter-school sports competitions this academic year.</w:t>
            </w:r>
          </w:p>
          <w:p w:rsidR="00D922EC" w:rsidRPr="00E25D57" w:rsidRDefault="00D922EC" w:rsidP="00D922EC">
            <w:pPr>
              <w:pStyle w:val="TableParagraph"/>
              <w:rPr>
                <w:rFonts w:asciiTheme="minorHAnsi" w:hAnsiTheme="minorHAnsi" w:cstheme="minorHAnsi"/>
                <w:sz w:val="24"/>
                <w:szCs w:val="24"/>
              </w:rPr>
            </w:pPr>
          </w:p>
          <w:p w:rsidR="00D922EC" w:rsidRPr="00E25D57" w:rsidRDefault="00D922EC" w:rsidP="00D922EC">
            <w:pPr>
              <w:pStyle w:val="TableParagraph"/>
              <w:rPr>
                <w:rFonts w:asciiTheme="minorHAnsi" w:hAnsiTheme="minorHAnsi" w:cstheme="minorHAnsi"/>
                <w:sz w:val="24"/>
                <w:szCs w:val="24"/>
              </w:rPr>
            </w:pPr>
            <w:r w:rsidRPr="00E25D57">
              <w:rPr>
                <w:rFonts w:asciiTheme="minorHAnsi" w:hAnsiTheme="minorHAnsi" w:cstheme="minorHAnsi"/>
                <w:sz w:val="24"/>
                <w:szCs w:val="24"/>
              </w:rPr>
              <w:t xml:space="preserve">Numbers of children being active at lunch times is on the rise. </w:t>
            </w:r>
          </w:p>
          <w:p w:rsidR="00F76873" w:rsidRPr="00E25D57" w:rsidRDefault="00F76873" w:rsidP="00D922EC">
            <w:pPr>
              <w:pStyle w:val="TableParagraph"/>
              <w:rPr>
                <w:rFonts w:asciiTheme="minorHAnsi" w:hAnsiTheme="minorHAnsi" w:cstheme="minorHAnsi"/>
                <w:sz w:val="24"/>
                <w:szCs w:val="24"/>
              </w:rPr>
            </w:pPr>
          </w:p>
          <w:p w:rsidR="00F76873" w:rsidRPr="00E25D57" w:rsidRDefault="00F76873" w:rsidP="00D922EC">
            <w:pPr>
              <w:pStyle w:val="TableParagraph"/>
              <w:rPr>
                <w:rFonts w:asciiTheme="minorHAnsi" w:hAnsiTheme="minorHAnsi" w:cstheme="minorHAnsi"/>
                <w:sz w:val="24"/>
                <w:szCs w:val="24"/>
              </w:rPr>
            </w:pPr>
            <w:r w:rsidRPr="00E25D57">
              <w:rPr>
                <w:rFonts w:asciiTheme="minorHAnsi" w:hAnsiTheme="minorHAnsi" w:cstheme="minorHAnsi"/>
                <w:sz w:val="24"/>
                <w:szCs w:val="24"/>
              </w:rPr>
              <w:t xml:space="preserve">Year 3 and Year 4 taking part in swimming lessons.  </w:t>
            </w:r>
          </w:p>
          <w:p w:rsidR="00D922EC" w:rsidRPr="00E25D57" w:rsidRDefault="00D922EC" w:rsidP="00D922EC">
            <w:pPr>
              <w:pStyle w:val="TableParagraph"/>
              <w:rPr>
                <w:rFonts w:asciiTheme="minorHAnsi" w:hAnsiTheme="minorHAnsi" w:cstheme="minorHAnsi"/>
                <w:sz w:val="24"/>
                <w:szCs w:val="24"/>
              </w:rPr>
            </w:pPr>
          </w:p>
          <w:p w:rsidR="00D922EC" w:rsidRPr="00E25D57" w:rsidRDefault="00D922EC" w:rsidP="00D922EC">
            <w:pPr>
              <w:pStyle w:val="TableParagraph"/>
              <w:rPr>
                <w:rFonts w:asciiTheme="minorHAnsi" w:hAnsiTheme="minorHAnsi" w:cstheme="minorHAnsi"/>
                <w:sz w:val="24"/>
                <w:szCs w:val="24"/>
                <w:u w:val="single"/>
              </w:rPr>
            </w:pPr>
            <w:r w:rsidRPr="00E25D57">
              <w:rPr>
                <w:rFonts w:asciiTheme="minorHAnsi" w:hAnsiTheme="minorHAnsi" w:cstheme="minorHAnsi"/>
                <w:sz w:val="24"/>
                <w:szCs w:val="24"/>
                <w:u w:val="single"/>
              </w:rPr>
              <w:t>Spring Term</w:t>
            </w:r>
          </w:p>
          <w:p w:rsidR="00D922EC" w:rsidRPr="00E25D57" w:rsidRDefault="00D922EC" w:rsidP="00D922EC">
            <w:pPr>
              <w:pStyle w:val="TableParagraph"/>
              <w:rPr>
                <w:rFonts w:asciiTheme="minorHAnsi" w:hAnsiTheme="minorHAnsi" w:cstheme="minorHAnsi"/>
                <w:sz w:val="24"/>
                <w:szCs w:val="24"/>
              </w:rPr>
            </w:pPr>
            <w:r w:rsidRPr="00E25D57">
              <w:rPr>
                <w:rFonts w:asciiTheme="minorHAnsi" w:hAnsiTheme="minorHAnsi" w:cstheme="minorHAnsi"/>
                <w:sz w:val="24"/>
                <w:szCs w:val="24"/>
              </w:rPr>
              <w:t>Increased number of extra-curricular clubs to the greatest number we have ever had.  These include two football clubs, Change 4 Life</w:t>
            </w:r>
            <w:r w:rsidR="00F76873" w:rsidRPr="00E25D57">
              <w:rPr>
                <w:rFonts w:asciiTheme="minorHAnsi" w:hAnsiTheme="minorHAnsi" w:cstheme="minorHAnsi"/>
                <w:sz w:val="24"/>
                <w:szCs w:val="24"/>
              </w:rPr>
              <w:t xml:space="preserve"> (run by Sports Leaders)</w:t>
            </w:r>
            <w:r w:rsidRPr="00E25D57">
              <w:rPr>
                <w:rFonts w:asciiTheme="minorHAnsi" w:hAnsiTheme="minorHAnsi" w:cstheme="minorHAnsi"/>
                <w:sz w:val="24"/>
                <w:szCs w:val="24"/>
              </w:rPr>
              <w:t>, rugby, multi-sports, hockey, dodgeball and dance</w:t>
            </w:r>
          </w:p>
          <w:p w:rsidR="00D922EC" w:rsidRPr="00E25D57" w:rsidRDefault="00D922EC" w:rsidP="00D922EC">
            <w:pPr>
              <w:pStyle w:val="TableParagraph"/>
              <w:rPr>
                <w:rFonts w:asciiTheme="minorHAnsi" w:hAnsiTheme="minorHAnsi" w:cstheme="minorHAnsi"/>
                <w:sz w:val="24"/>
                <w:szCs w:val="24"/>
              </w:rPr>
            </w:pPr>
          </w:p>
          <w:p w:rsidR="00D922EC" w:rsidRPr="00E25D57" w:rsidRDefault="00D922EC" w:rsidP="00D922EC">
            <w:pPr>
              <w:pStyle w:val="TableParagraph"/>
              <w:rPr>
                <w:rFonts w:asciiTheme="minorHAnsi" w:hAnsiTheme="minorHAnsi" w:cstheme="minorHAnsi"/>
                <w:sz w:val="24"/>
                <w:szCs w:val="24"/>
              </w:rPr>
            </w:pPr>
          </w:p>
          <w:p w:rsidR="00D922EC" w:rsidRPr="00E25D57" w:rsidRDefault="00D922EC" w:rsidP="00D922EC">
            <w:pPr>
              <w:pStyle w:val="TableParagraph"/>
              <w:rPr>
                <w:rFonts w:asciiTheme="minorHAnsi" w:hAnsiTheme="minorHAnsi" w:cstheme="minorHAnsi"/>
                <w:sz w:val="24"/>
                <w:szCs w:val="24"/>
              </w:rPr>
            </w:pPr>
            <w:r w:rsidRPr="00E25D57">
              <w:rPr>
                <w:rFonts w:asciiTheme="minorHAnsi" w:hAnsiTheme="minorHAnsi" w:cstheme="minorHAnsi"/>
                <w:sz w:val="24"/>
                <w:szCs w:val="24"/>
              </w:rPr>
              <w:t xml:space="preserve">Use of new equipment has continued to engage </w:t>
            </w:r>
            <w:proofErr w:type="spellStart"/>
            <w:r w:rsidRPr="00E25D57">
              <w:rPr>
                <w:rFonts w:asciiTheme="minorHAnsi" w:hAnsiTheme="minorHAnsi" w:cstheme="minorHAnsi"/>
                <w:sz w:val="24"/>
                <w:szCs w:val="24"/>
              </w:rPr>
              <w:t>chn</w:t>
            </w:r>
            <w:proofErr w:type="spellEnd"/>
            <w:r w:rsidRPr="00E25D57">
              <w:rPr>
                <w:rFonts w:asciiTheme="minorHAnsi" w:hAnsiTheme="minorHAnsi" w:cstheme="minorHAnsi"/>
                <w:sz w:val="24"/>
                <w:szCs w:val="24"/>
              </w:rPr>
              <w:t xml:space="preserve"> in lunchtime activities</w:t>
            </w:r>
          </w:p>
          <w:p w:rsidR="00D922EC" w:rsidRPr="00E25D57" w:rsidRDefault="00D922EC" w:rsidP="00D922EC">
            <w:pPr>
              <w:pStyle w:val="TableParagraph"/>
              <w:rPr>
                <w:rFonts w:asciiTheme="minorHAnsi" w:hAnsiTheme="minorHAnsi" w:cstheme="minorHAnsi"/>
                <w:sz w:val="24"/>
                <w:szCs w:val="24"/>
              </w:rPr>
            </w:pPr>
          </w:p>
          <w:p w:rsidR="00D922EC" w:rsidRPr="00E25D57" w:rsidRDefault="00D922EC" w:rsidP="00D922EC">
            <w:pPr>
              <w:pStyle w:val="TableParagraph"/>
              <w:rPr>
                <w:rFonts w:asciiTheme="minorHAnsi" w:hAnsiTheme="minorHAnsi" w:cstheme="minorHAnsi"/>
                <w:sz w:val="24"/>
                <w:szCs w:val="24"/>
              </w:rPr>
            </w:pPr>
            <w:r w:rsidRPr="00E25D57">
              <w:rPr>
                <w:rFonts w:asciiTheme="minorHAnsi" w:hAnsiTheme="minorHAnsi" w:cstheme="minorHAnsi"/>
                <w:sz w:val="24"/>
                <w:szCs w:val="24"/>
              </w:rPr>
              <w:t xml:space="preserve">‘March Madness’ event has given all </w:t>
            </w:r>
            <w:proofErr w:type="spellStart"/>
            <w:r w:rsidRPr="00E25D57">
              <w:rPr>
                <w:rFonts w:asciiTheme="minorHAnsi" w:hAnsiTheme="minorHAnsi" w:cstheme="minorHAnsi"/>
                <w:sz w:val="24"/>
                <w:szCs w:val="24"/>
              </w:rPr>
              <w:t>chn</w:t>
            </w:r>
            <w:proofErr w:type="spellEnd"/>
            <w:r w:rsidRPr="00E25D57">
              <w:rPr>
                <w:rFonts w:asciiTheme="minorHAnsi" w:hAnsiTheme="minorHAnsi" w:cstheme="minorHAnsi"/>
                <w:sz w:val="24"/>
                <w:szCs w:val="24"/>
              </w:rPr>
              <w:t xml:space="preserve"> the opportunity to participate in intra-school competitions.  Throughout the month, we </w:t>
            </w:r>
            <w:r w:rsidR="00F76873" w:rsidRPr="00E25D57">
              <w:rPr>
                <w:rFonts w:asciiTheme="minorHAnsi" w:hAnsiTheme="minorHAnsi" w:cstheme="minorHAnsi"/>
                <w:sz w:val="24"/>
                <w:szCs w:val="24"/>
              </w:rPr>
              <w:t>ran 3 intra-school events before lockdown with 1 more being cancelled.</w:t>
            </w:r>
          </w:p>
          <w:p w:rsidR="00D922EC" w:rsidRPr="00E25D57" w:rsidRDefault="00D922EC" w:rsidP="00D922EC">
            <w:pPr>
              <w:pStyle w:val="TableParagraph"/>
              <w:rPr>
                <w:rFonts w:asciiTheme="minorHAnsi" w:hAnsiTheme="minorHAnsi" w:cstheme="minorHAnsi"/>
                <w:sz w:val="24"/>
                <w:szCs w:val="24"/>
              </w:rPr>
            </w:pPr>
          </w:p>
          <w:p w:rsidR="00D922EC" w:rsidRPr="00E25D57" w:rsidRDefault="00F76873" w:rsidP="00D922EC">
            <w:pPr>
              <w:pStyle w:val="TableParagraph"/>
              <w:rPr>
                <w:rFonts w:asciiTheme="minorHAnsi" w:hAnsiTheme="minorHAnsi" w:cstheme="minorHAnsi"/>
                <w:sz w:val="24"/>
                <w:szCs w:val="24"/>
              </w:rPr>
            </w:pPr>
            <w:r w:rsidRPr="00E25D57">
              <w:rPr>
                <w:rFonts w:asciiTheme="minorHAnsi" w:hAnsiTheme="minorHAnsi" w:cstheme="minorHAnsi"/>
                <w:sz w:val="24"/>
                <w:szCs w:val="24"/>
              </w:rPr>
              <w:t>A number of inter-school events were booked in the diary but were unable to take place due to lockdown.</w:t>
            </w:r>
          </w:p>
          <w:p w:rsidR="00F76873" w:rsidRPr="00E25D57" w:rsidRDefault="00F76873" w:rsidP="00D922EC">
            <w:pPr>
              <w:pStyle w:val="TableParagraph"/>
              <w:rPr>
                <w:rFonts w:asciiTheme="minorHAnsi" w:hAnsiTheme="minorHAnsi" w:cstheme="minorHAnsi"/>
                <w:sz w:val="24"/>
                <w:szCs w:val="24"/>
              </w:rPr>
            </w:pPr>
          </w:p>
          <w:p w:rsidR="00F76873" w:rsidRPr="00E25D57" w:rsidRDefault="00F76873" w:rsidP="00D922EC">
            <w:pPr>
              <w:pStyle w:val="TableParagraph"/>
              <w:rPr>
                <w:rFonts w:asciiTheme="minorHAnsi" w:hAnsiTheme="minorHAnsi" w:cstheme="minorHAnsi"/>
                <w:sz w:val="24"/>
                <w:szCs w:val="24"/>
              </w:rPr>
            </w:pPr>
            <w:r w:rsidRPr="00E25D57">
              <w:rPr>
                <w:rFonts w:asciiTheme="minorHAnsi" w:hAnsiTheme="minorHAnsi" w:cstheme="minorHAnsi"/>
                <w:sz w:val="24"/>
                <w:szCs w:val="24"/>
              </w:rPr>
              <w:t>Awarded School Games Gold Mark</w:t>
            </w:r>
          </w:p>
          <w:p w:rsidR="00D922EC" w:rsidRPr="00E25D57" w:rsidRDefault="00D922EC" w:rsidP="00D922EC">
            <w:pPr>
              <w:pStyle w:val="TableParagraph"/>
              <w:rPr>
                <w:rFonts w:asciiTheme="minorHAnsi" w:hAnsiTheme="minorHAnsi" w:cstheme="minorHAnsi"/>
                <w:sz w:val="24"/>
                <w:szCs w:val="24"/>
              </w:rPr>
            </w:pPr>
          </w:p>
          <w:p w:rsidR="00D922EC" w:rsidRPr="00E25D57" w:rsidRDefault="00D922EC" w:rsidP="00D922EC">
            <w:pPr>
              <w:pStyle w:val="TableParagraph"/>
              <w:rPr>
                <w:rFonts w:asciiTheme="minorHAnsi" w:hAnsiTheme="minorHAnsi" w:cstheme="minorHAnsi"/>
                <w:sz w:val="24"/>
                <w:szCs w:val="24"/>
              </w:rPr>
            </w:pPr>
          </w:p>
          <w:p w:rsidR="00D922EC" w:rsidRPr="00E25D57" w:rsidRDefault="00F76873" w:rsidP="00F76873">
            <w:pPr>
              <w:pStyle w:val="TableParagraph"/>
              <w:rPr>
                <w:rFonts w:asciiTheme="minorHAnsi" w:hAnsiTheme="minorHAnsi" w:cstheme="minorHAnsi"/>
                <w:sz w:val="24"/>
                <w:szCs w:val="24"/>
                <w:u w:val="single"/>
              </w:rPr>
            </w:pPr>
            <w:r w:rsidRPr="00E25D57">
              <w:rPr>
                <w:rFonts w:asciiTheme="minorHAnsi" w:hAnsiTheme="minorHAnsi" w:cstheme="minorHAnsi"/>
                <w:sz w:val="24"/>
                <w:szCs w:val="24"/>
                <w:u w:val="single"/>
              </w:rPr>
              <w:t>Summer Term</w:t>
            </w:r>
          </w:p>
          <w:p w:rsidR="00D922EC" w:rsidRPr="00E25D57" w:rsidRDefault="00D922EC" w:rsidP="00D922EC">
            <w:pPr>
              <w:pStyle w:val="TableParagraph"/>
              <w:rPr>
                <w:rFonts w:asciiTheme="minorHAnsi" w:hAnsiTheme="minorHAnsi" w:cstheme="minorHAnsi"/>
                <w:sz w:val="24"/>
                <w:szCs w:val="24"/>
              </w:rPr>
            </w:pPr>
          </w:p>
          <w:p w:rsidR="00D922EC" w:rsidRPr="00E25D57" w:rsidRDefault="00F76873" w:rsidP="00D922EC">
            <w:pPr>
              <w:pStyle w:val="TableParagraph"/>
              <w:rPr>
                <w:rFonts w:asciiTheme="minorHAnsi" w:hAnsiTheme="minorHAnsi" w:cstheme="minorHAnsi"/>
                <w:sz w:val="24"/>
                <w:szCs w:val="24"/>
              </w:rPr>
            </w:pPr>
            <w:r w:rsidRPr="00E25D57">
              <w:rPr>
                <w:rFonts w:asciiTheme="minorHAnsi" w:hAnsiTheme="minorHAnsi" w:cstheme="minorHAnsi"/>
                <w:sz w:val="24"/>
                <w:szCs w:val="24"/>
              </w:rPr>
              <w:t>Inclusive Virtual Sports Day for children to allow participation from home.</w:t>
            </w:r>
          </w:p>
          <w:p w:rsidR="00D922EC" w:rsidRPr="00E25D57" w:rsidRDefault="00D922EC" w:rsidP="00D922EC">
            <w:pPr>
              <w:pStyle w:val="TableParagraph"/>
              <w:rPr>
                <w:rFonts w:asciiTheme="minorHAnsi" w:hAnsiTheme="minorHAnsi" w:cstheme="minorHAnsi"/>
                <w:sz w:val="24"/>
                <w:szCs w:val="24"/>
              </w:rPr>
            </w:pPr>
          </w:p>
          <w:p w:rsidR="008E77E5" w:rsidRPr="00E25D57" w:rsidRDefault="008E77E5" w:rsidP="00F76873">
            <w:pPr>
              <w:pStyle w:val="TableParagraph"/>
              <w:ind w:left="0"/>
              <w:rPr>
                <w:rFonts w:asciiTheme="minorHAnsi" w:hAnsiTheme="minorHAnsi" w:cstheme="minorHAnsi"/>
                <w:sz w:val="24"/>
                <w:szCs w:val="24"/>
              </w:rPr>
            </w:pPr>
          </w:p>
        </w:tc>
        <w:tc>
          <w:tcPr>
            <w:tcW w:w="7677" w:type="dxa"/>
          </w:tcPr>
          <w:p w:rsidR="00D922EC" w:rsidRPr="00E25D57" w:rsidRDefault="00D922EC" w:rsidP="00D922EC">
            <w:pPr>
              <w:pStyle w:val="TableParagraph"/>
              <w:rPr>
                <w:rFonts w:asciiTheme="minorHAnsi" w:hAnsiTheme="minorHAnsi" w:cstheme="minorHAnsi"/>
                <w:sz w:val="24"/>
                <w:szCs w:val="24"/>
                <w:u w:val="single"/>
              </w:rPr>
            </w:pPr>
            <w:r w:rsidRPr="00E25D57">
              <w:rPr>
                <w:rFonts w:asciiTheme="minorHAnsi" w:hAnsiTheme="minorHAnsi" w:cstheme="minorHAnsi"/>
                <w:sz w:val="24"/>
                <w:szCs w:val="24"/>
                <w:u w:val="single"/>
              </w:rPr>
              <w:lastRenderedPageBreak/>
              <w:t>Autumn Term</w:t>
            </w:r>
          </w:p>
          <w:p w:rsidR="00D922EC" w:rsidRPr="00E25D57" w:rsidRDefault="00D922EC" w:rsidP="00D922EC">
            <w:pPr>
              <w:pStyle w:val="TableParagraph"/>
              <w:rPr>
                <w:rFonts w:asciiTheme="minorHAnsi" w:hAnsiTheme="minorHAnsi" w:cstheme="minorHAnsi"/>
                <w:sz w:val="24"/>
                <w:szCs w:val="24"/>
              </w:rPr>
            </w:pPr>
            <w:r w:rsidRPr="00E25D57">
              <w:rPr>
                <w:rFonts w:asciiTheme="minorHAnsi" w:hAnsiTheme="minorHAnsi" w:cstheme="minorHAnsi"/>
                <w:sz w:val="24"/>
                <w:szCs w:val="24"/>
              </w:rPr>
              <w:t>Promote awareness of PE around the school with bulletin boards to show everyone what is happening.</w:t>
            </w:r>
          </w:p>
          <w:p w:rsidR="00F76873" w:rsidRPr="00E25D57" w:rsidRDefault="00F76873" w:rsidP="00D922EC">
            <w:pPr>
              <w:pStyle w:val="TableParagraph"/>
              <w:rPr>
                <w:rFonts w:asciiTheme="minorHAnsi" w:hAnsiTheme="minorHAnsi" w:cstheme="minorHAnsi"/>
                <w:sz w:val="24"/>
                <w:szCs w:val="24"/>
              </w:rPr>
            </w:pPr>
          </w:p>
          <w:p w:rsidR="00F76873" w:rsidRPr="00E25D57" w:rsidRDefault="00F76873" w:rsidP="00D922EC">
            <w:pPr>
              <w:pStyle w:val="TableParagraph"/>
              <w:rPr>
                <w:rFonts w:asciiTheme="minorHAnsi" w:hAnsiTheme="minorHAnsi" w:cstheme="minorHAnsi"/>
                <w:sz w:val="24"/>
                <w:szCs w:val="24"/>
              </w:rPr>
            </w:pPr>
            <w:r w:rsidRPr="00E25D57">
              <w:rPr>
                <w:rFonts w:asciiTheme="minorHAnsi" w:hAnsiTheme="minorHAnsi" w:cstheme="minorHAnsi"/>
                <w:sz w:val="24"/>
                <w:szCs w:val="24"/>
              </w:rPr>
              <w:t>Continue to train Sports Leaders to give them all the tools required to run a Change 4 Life Club</w:t>
            </w:r>
          </w:p>
          <w:p w:rsidR="00D922EC" w:rsidRPr="00E25D57" w:rsidRDefault="00D922EC" w:rsidP="00D922EC">
            <w:pPr>
              <w:pStyle w:val="TableParagraph"/>
              <w:rPr>
                <w:rFonts w:asciiTheme="minorHAnsi" w:hAnsiTheme="minorHAnsi" w:cstheme="minorHAnsi"/>
                <w:sz w:val="24"/>
                <w:szCs w:val="24"/>
              </w:rPr>
            </w:pPr>
          </w:p>
          <w:p w:rsidR="00D922EC" w:rsidRPr="00E25D57" w:rsidRDefault="00D922EC" w:rsidP="00D922EC">
            <w:pPr>
              <w:pStyle w:val="TableParagraph"/>
              <w:rPr>
                <w:rFonts w:asciiTheme="minorHAnsi" w:hAnsiTheme="minorHAnsi" w:cstheme="minorHAnsi"/>
                <w:sz w:val="24"/>
                <w:szCs w:val="24"/>
              </w:rPr>
            </w:pPr>
            <w:r w:rsidRPr="00E25D57">
              <w:rPr>
                <w:rFonts w:asciiTheme="minorHAnsi" w:hAnsiTheme="minorHAnsi" w:cstheme="minorHAnsi"/>
                <w:sz w:val="24"/>
                <w:szCs w:val="24"/>
              </w:rPr>
              <w:t>Gradually increase the percentage of time our PE apprentice is spending delivering lessons.</w:t>
            </w:r>
          </w:p>
          <w:p w:rsidR="00D922EC" w:rsidRPr="00E25D57" w:rsidRDefault="00D922EC" w:rsidP="00D922EC">
            <w:pPr>
              <w:rPr>
                <w:rFonts w:asciiTheme="minorHAnsi" w:hAnsiTheme="minorHAnsi" w:cstheme="minorHAnsi"/>
                <w:sz w:val="24"/>
                <w:szCs w:val="24"/>
              </w:rPr>
            </w:pPr>
          </w:p>
          <w:p w:rsidR="00D922EC" w:rsidRPr="00E25D57" w:rsidRDefault="00D922EC" w:rsidP="00D922EC">
            <w:pPr>
              <w:rPr>
                <w:rFonts w:asciiTheme="minorHAnsi" w:hAnsiTheme="minorHAnsi" w:cstheme="minorHAnsi"/>
                <w:sz w:val="24"/>
                <w:szCs w:val="24"/>
              </w:rPr>
            </w:pPr>
          </w:p>
          <w:p w:rsidR="00D922EC" w:rsidRPr="00E25D57" w:rsidRDefault="00D922EC" w:rsidP="00D922EC">
            <w:pPr>
              <w:rPr>
                <w:rFonts w:asciiTheme="minorHAnsi" w:hAnsiTheme="minorHAnsi" w:cstheme="minorHAnsi"/>
                <w:sz w:val="24"/>
                <w:szCs w:val="24"/>
                <w:u w:val="single"/>
              </w:rPr>
            </w:pPr>
            <w:r w:rsidRPr="00E25D57">
              <w:rPr>
                <w:rFonts w:asciiTheme="minorHAnsi" w:hAnsiTheme="minorHAnsi" w:cstheme="minorHAnsi"/>
                <w:sz w:val="24"/>
                <w:szCs w:val="24"/>
                <w:u w:val="single"/>
              </w:rPr>
              <w:t>Spring Term</w:t>
            </w:r>
          </w:p>
          <w:p w:rsidR="00D922EC" w:rsidRPr="00E25D57" w:rsidRDefault="00D922EC" w:rsidP="00D922EC">
            <w:pPr>
              <w:rPr>
                <w:rFonts w:asciiTheme="minorHAnsi" w:hAnsiTheme="minorHAnsi" w:cstheme="minorHAnsi"/>
                <w:sz w:val="24"/>
                <w:szCs w:val="24"/>
              </w:rPr>
            </w:pPr>
            <w:r w:rsidRPr="00E25D57">
              <w:rPr>
                <w:rFonts w:asciiTheme="minorHAnsi" w:hAnsiTheme="minorHAnsi" w:cstheme="minorHAnsi"/>
                <w:sz w:val="24"/>
                <w:szCs w:val="24"/>
              </w:rPr>
              <w:t xml:space="preserve">Organise intra-school events for the Summer term.  Include Y6 </w:t>
            </w:r>
            <w:proofErr w:type="spellStart"/>
            <w:r w:rsidRPr="00E25D57">
              <w:rPr>
                <w:rFonts w:asciiTheme="minorHAnsi" w:hAnsiTheme="minorHAnsi" w:cstheme="minorHAnsi"/>
                <w:sz w:val="24"/>
                <w:szCs w:val="24"/>
              </w:rPr>
              <w:t>chn</w:t>
            </w:r>
            <w:proofErr w:type="spellEnd"/>
            <w:r w:rsidRPr="00E25D57">
              <w:rPr>
                <w:rFonts w:asciiTheme="minorHAnsi" w:hAnsiTheme="minorHAnsi" w:cstheme="minorHAnsi"/>
                <w:sz w:val="24"/>
                <w:szCs w:val="24"/>
              </w:rPr>
              <w:t xml:space="preserve"> to help develop sports-leaders and begin to identify </w:t>
            </w:r>
            <w:proofErr w:type="spellStart"/>
            <w:r w:rsidRPr="00E25D57">
              <w:rPr>
                <w:rFonts w:asciiTheme="minorHAnsi" w:hAnsiTheme="minorHAnsi" w:cstheme="minorHAnsi"/>
                <w:sz w:val="24"/>
                <w:szCs w:val="24"/>
              </w:rPr>
              <w:t>chn</w:t>
            </w:r>
            <w:proofErr w:type="spellEnd"/>
            <w:r w:rsidRPr="00E25D57">
              <w:rPr>
                <w:rFonts w:asciiTheme="minorHAnsi" w:hAnsiTheme="minorHAnsi" w:cstheme="minorHAnsi"/>
                <w:sz w:val="24"/>
                <w:szCs w:val="24"/>
              </w:rPr>
              <w:t xml:space="preserve"> who wish to be Sports Leaders for the following academic year.</w:t>
            </w:r>
          </w:p>
          <w:p w:rsidR="00D922EC" w:rsidRPr="00E25D57" w:rsidRDefault="00D922EC" w:rsidP="00D922EC">
            <w:pPr>
              <w:rPr>
                <w:rFonts w:asciiTheme="minorHAnsi" w:hAnsiTheme="minorHAnsi" w:cstheme="minorHAnsi"/>
                <w:sz w:val="24"/>
                <w:szCs w:val="24"/>
              </w:rPr>
            </w:pPr>
          </w:p>
          <w:p w:rsidR="00D922EC" w:rsidRPr="00E25D57" w:rsidRDefault="00D922EC" w:rsidP="00D922EC">
            <w:pPr>
              <w:rPr>
                <w:rFonts w:asciiTheme="minorHAnsi" w:hAnsiTheme="minorHAnsi" w:cstheme="minorHAnsi"/>
                <w:sz w:val="24"/>
                <w:szCs w:val="24"/>
              </w:rPr>
            </w:pPr>
            <w:r w:rsidRPr="00E25D57">
              <w:rPr>
                <w:rFonts w:asciiTheme="minorHAnsi" w:hAnsiTheme="minorHAnsi" w:cstheme="minorHAnsi"/>
                <w:sz w:val="24"/>
                <w:szCs w:val="24"/>
              </w:rPr>
              <w:t>Develop new ways to show how children have made progress through their PE lessons.</w:t>
            </w:r>
          </w:p>
          <w:p w:rsidR="00D922EC" w:rsidRPr="00E25D57" w:rsidRDefault="00D922EC" w:rsidP="00D922EC">
            <w:pPr>
              <w:rPr>
                <w:rFonts w:asciiTheme="minorHAnsi" w:hAnsiTheme="minorHAnsi" w:cstheme="minorHAnsi"/>
                <w:sz w:val="24"/>
                <w:szCs w:val="24"/>
              </w:rPr>
            </w:pPr>
          </w:p>
          <w:p w:rsidR="00D922EC" w:rsidRPr="00E25D57" w:rsidRDefault="00D922EC" w:rsidP="00D922EC">
            <w:pPr>
              <w:rPr>
                <w:rFonts w:asciiTheme="minorHAnsi" w:hAnsiTheme="minorHAnsi" w:cstheme="minorHAnsi"/>
                <w:sz w:val="24"/>
                <w:szCs w:val="24"/>
              </w:rPr>
            </w:pPr>
          </w:p>
          <w:p w:rsidR="00D922EC" w:rsidRPr="00E25D57" w:rsidRDefault="00D922EC" w:rsidP="00D922EC">
            <w:pPr>
              <w:rPr>
                <w:rFonts w:asciiTheme="minorHAnsi" w:hAnsiTheme="minorHAnsi" w:cstheme="minorHAnsi"/>
                <w:sz w:val="24"/>
                <w:szCs w:val="24"/>
                <w:u w:val="single"/>
              </w:rPr>
            </w:pPr>
            <w:r w:rsidRPr="00E25D57">
              <w:rPr>
                <w:rFonts w:asciiTheme="minorHAnsi" w:hAnsiTheme="minorHAnsi" w:cstheme="minorHAnsi"/>
                <w:sz w:val="24"/>
                <w:szCs w:val="24"/>
                <w:u w:val="single"/>
              </w:rPr>
              <w:t xml:space="preserve">Summer Term/Following Academic Year </w:t>
            </w:r>
          </w:p>
          <w:p w:rsidR="00D922EC" w:rsidRPr="00E25D57" w:rsidRDefault="00D922EC" w:rsidP="00D922EC">
            <w:pPr>
              <w:rPr>
                <w:rFonts w:asciiTheme="minorHAnsi" w:hAnsiTheme="minorHAnsi" w:cstheme="minorHAnsi"/>
                <w:sz w:val="24"/>
                <w:szCs w:val="24"/>
              </w:rPr>
            </w:pPr>
            <w:r w:rsidRPr="00E25D57">
              <w:rPr>
                <w:rFonts w:asciiTheme="minorHAnsi" w:hAnsiTheme="minorHAnsi" w:cstheme="minorHAnsi"/>
                <w:sz w:val="24"/>
                <w:szCs w:val="24"/>
              </w:rPr>
              <w:t>Continue to provide a range of extra-curricular activities</w:t>
            </w:r>
          </w:p>
          <w:p w:rsidR="00F76873" w:rsidRPr="00E25D57" w:rsidRDefault="00F76873" w:rsidP="00D922EC">
            <w:pPr>
              <w:rPr>
                <w:rFonts w:asciiTheme="minorHAnsi" w:hAnsiTheme="minorHAnsi" w:cstheme="minorHAnsi"/>
                <w:sz w:val="24"/>
                <w:szCs w:val="24"/>
              </w:rPr>
            </w:pPr>
          </w:p>
          <w:p w:rsidR="008E77E5" w:rsidRPr="00E25D57" w:rsidRDefault="00D922EC" w:rsidP="00D922EC">
            <w:pPr>
              <w:pStyle w:val="TableParagraph"/>
              <w:ind w:left="0"/>
              <w:rPr>
                <w:rFonts w:asciiTheme="minorHAnsi" w:hAnsiTheme="minorHAnsi" w:cstheme="minorHAnsi"/>
                <w:sz w:val="24"/>
                <w:szCs w:val="24"/>
              </w:rPr>
            </w:pPr>
            <w:r w:rsidRPr="00E25D57">
              <w:rPr>
                <w:rFonts w:asciiTheme="minorHAnsi" w:hAnsiTheme="minorHAnsi" w:cstheme="minorHAnsi"/>
                <w:sz w:val="24"/>
                <w:szCs w:val="24"/>
              </w:rPr>
              <w:t>Develop Forest Schools activities to help</w:t>
            </w:r>
            <w:r w:rsidR="00F76873" w:rsidRPr="00E25D57">
              <w:rPr>
                <w:rFonts w:asciiTheme="minorHAnsi" w:hAnsiTheme="minorHAnsi" w:cstheme="minorHAnsi"/>
                <w:sz w:val="24"/>
                <w:szCs w:val="24"/>
              </w:rPr>
              <w:t xml:space="preserve"> promote outdoor learning in PE to replace Commando Joe</w:t>
            </w:r>
          </w:p>
          <w:p w:rsidR="0098642B" w:rsidRPr="00E25D57" w:rsidRDefault="0098642B" w:rsidP="00D922EC">
            <w:pPr>
              <w:pStyle w:val="TableParagraph"/>
              <w:ind w:left="0"/>
              <w:rPr>
                <w:rFonts w:asciiTheme="minorHAnsi" w:hAnsiTheme="minorHAnsi" w:cstheme="minorHAnsi"/>
                <w:sz w:val="24"/>
                <w:szCs w:val="24"/>
              </w:rPr>
            </w:pPr>
          </w:p>
          <w:p w:rsidR="0098642B" w:rsidRPr="00E25D57" w:rsidRDefault="0098642B" w:rsidP="00D922EC">
            <w:pPr>
              <w:pStyle w:val="TableParagraph"/>
              <w:ind w:left="0"/>
              <w:rPr>
                <w:rFonts w:asciiTheme="minorHAnsi" w:hAnsiTheme="minorHAnsi" w:cstheme="minorHAnsi"/>
                <w:sz w:val="24"/>
                <w:szCs w:val="24"/>
              </w:rPr>
            </w:pPr>
            <w:r w:rsidRPr="00E25D57">
              <w:rPr>
                <w:rFonts w:asciiTheme="minorHAnsi" w:hAnsiTheme="minorHAnsi" w:cstheme="minorHAnsi"/>
                <w:sz w:val="24"/>
              </w:rPr>
              <w:t>Liaise with Livewire aquatics to seek opportunities for additional swimming lessons in Y5/6 for those who didn’t pass their N/C swimming qualification</w:t>
            </w:r>
          </w:p>
        </w:tc>
      </w:tr>
    </w:tbl>
    <w:p w:rsidR="008E77E5" w:rsidRPr="00E25D57" w:rsidRDefault="008E77E5">
      <w:pPr>
        <w:pStyle w:val="BodyText"/>
        <w:rPr>
          <w:rFonts w:asciiTheme="minorHAnsi" w:hAnsiTheme="minorHAnsi" w:cstheme="minorHAnsi"/>
          <w:sz w:val="20"/>
        </w:rPr>
      </w:pPr>
    </w:p>
    <w:p w:rsidR="008E77E5" w:rsidRPr="00E25D57" w:rsidRDefault="008E77E5">
      <w:pPr>
        <w:pStyle w:val="BodyText"/>
        <w:spacing w:before="5"/>
        <w:rPr>
          <w:rFonts w:asciiTheme="minorHAnsi" w:hAnsiTheme="minorHAnsi" w:cs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E25D57" w:rsidTr="006F6CA9">
        <w:trPr>
          <w:trHeight w:val="405"/>
        </w:trPr>
        <w:tc>
          <w:tcPr>
            <w:tcW w:w="11603" w:type="dxa"/>
          </w:tcPr>
          <w:p w:rsidR="008E77E5" w:rsidRPr="00E25D57" w:rsidRDefault="006F6CA9">
            <w:pPr>
              <w:pStyle w:val="TableParagraph"/>
              <w:spacing w:before="17"/>
              <w:rPr>
                <w:rFonts w:asciiTheme="minorHAnsi" w:hAnsiTheme="minorHAnsi" w:cstheme="minorHAnsi"/>
                <w:sz w:val="26"/>
              </w:rPr>
            </w:pPr>
            <w:r w:rsidRPr="00E25D57">
              <w:rPr>
                <w:rFonts w:asciiTheme="minorHAnsi" w:hAnsiTheme="minorHAnsi" w:cstheme="minorHAnsi"/>
                <w:sz w:val="26"/>
              </w:rPr>
              <w:t>Meeting national curriculum requirements for swimming and water safety.</w:t>
            </w:r>
          </w:p>
        </w:tc>
        <w:tc>
          <w:tcPr>
            <w:tcW w:w="3777" w:type="dxa"/>
          </w:tcPr>
          <w:p w:rsidR="008E77E5" w:rsidRPr="00E25D57" w:rsidRDefault="008E77E5">
            <w:pPr>
              <w:pStyle w:val="TableParagraph"/>
              <w:ind w:left="0"/>
              <w:rPr>
                <w:rFonts w:asciiTheme="minorHAnsi" w:hAnsiTheme="minorHAnsi" w:cstheme="minorHAnsi"/>
                <w:sz w:val="24"/>
              </w:rPr>
            </w:pPr>
          </w:p>
        </w:tc>
      </w:tr>
      <w:tr w:rsidR="008E77E5" w:rsidRPr="00E25D57" w:rsidTr="006F6CA9">
        <w:trPr>
          <w:trHeight w:val="1283"/>
        </w:trPr>
        <w:tc>
          <w:tcPr>
            <w:tcW w:w="11603" w:type="dxa"/>
          </w:tcPr>
          <w:p w:rsidR="008E77E5" w:rsidRPr="00E25D57" w:rsidRDefault="006F6CA9">
            <w:pPr>
              <w:pStyle w:val="TableParagraph"/>
              <w:spacing w:before="22" w:line="235" w:lineRule="auto"/>
              <w:rPr>
                <w:rFonts w:asciiTheme="minorHAnsi" w:hAnsiTheme="minorHAnsi" w:cstheme="minorHAnsi"/>
                <w:sz w:val="26"/>
              </w:rPr>
            </w:pPr>
            <w:r w:rsidRPr="00E25D57">
              <w:rPr>
                <w:rFonts w:asciiTheme="minorHAnsi" w:hAnsiTheme="minorHAnsi" w:cstheme="minorHAnsi"/>
                <w:sz w:val="26"/>
              </w:rPr>
              <w:t>What percentage of your current</w:t>
            </w:r>
            <w:r w:rsidRPr="00E25D57">
              <w:rPr>
                <w:rFonts w:asciiTheme="minorHAnsi" w:hAnsiTheme="minorHAnsi" w:cstheme="minorHAnsi"/>
                <w:spacing w:val="-5"/>
                <w:sz w:val="26"/>
              </w:rPr>
              <w:t xml:space="preserve"> Year </w:t>
            </w:r>
            <w:r w:rsidRPr="00E25D57">
              <w:rPr>
                <w:rFonts w:asciiTheme="minorHAnsi" w:hAnsiTheme="minorHAnsi" w:cstheme="minorHAnsi"/>
                <w:sz w:val="26"/>
              </w:rPr>
              <w:t xml:space="preserve">6 cohort swim </w:t>
            </w:r>
            <w:r w:rsidRPr="00E25D57">
              <w:rPr>
                <w:rFonts w:asciiTheme="minorHAnsi" w:hAnsiTheme="minorHAnsi" w:cstheme="minorHAnsi"/>
                <w:spacing w:val="-3"/>
                <w:sz w:val="26"/>
              </w:rPr>
              <w:t xml:space="preserve">competently, </w:t>
            </w:r>
            <w:r w:rsidRPr="00E25D57">
              <w:rPr>
                <w:rFonts w:asciiTheme="minorHAnsi" w:hAnsiTheme="minorHAnsi" w:cstheme="minorHAnsi"/>
                <w:sz w:val="26"/>
              </w:rPr>
              <w:t>confidently and proficiently over a distance of at least 25 metres?</w:t>
            </w:r>
          </w:p>
          <w:p w:rsidR="008E77E5" w:rsidRPr="00E25D57" w:rsidRDefault="006F6CA9">
            <w:pPr>
              <w:pStyle w:val="TableParagraph"/>
              <w:spacing w:line="312" w:lineRule="exact"/>
              <w:rPr>
                <w:rFonts w:asciiTheme="minorHAnsi" w:hAnsiTheme="minorHAnsi" w:cstheme="minorHAnsi"/>
                <w:sz w:val="26"/>
              </w:rPr>
            </w:pPr>
            <w:r w:rsidRPr="00E25D57">
              <w:rPr>
                <w:rFonts w:asciiTheme="minorHAnsi" w:hAnsiTheme="minorHAnsi" w:cstheme="minorHAnsi"/>
                <w:b/>
                <w:sz w:val="26"/>
              </w:rPr>
              <w:t xml:space="preserve">N.B. </w:t>
            </w:r>
            <w:r w:rsidRPr="00E25D57">
              <w:rPr>
                <w:rFonts w:asciiTheme="minorHAnsi" w:hAnsiTheme="minorHAnsi" w:cstheme="minorHAnsi"/>
                <w:sz w:val="26"/>
              </w:rPr>
              <w:t>Even though your pupils may swim in another year please report on their attainment on leaving</w:t>
            </w:r>
          </w:p>
          <w:p w:rsidR="008E77E5" w:rsidRPr="00E25D57" w:rsidRDefault="006F6CA9">
            <w:pPr>
              <w:pStyle w:val="TableParagraph"/>
              <w:spacing w:line="307" w:lineRule="exact"/>
              <w:rPr>
                <w:rFonts w:asciiTheme="minorHAnsi" w:hAnsiTheme="minorHAnsi" w:cstheme="minorHAnsi"/>
                <w:sz w:val="26"/>
              </w:rPr>
            </w:pPr>
            <w:proofErr w:type="gramStart"/>
            <w:r w:rsidRPr="00E25D57">
              <w:rPr>
                <w:rFonts w:asciiTheme="minorHAnsi" w:hAnsiTheme="minorHAnsi" w:cstheme="minorHAnsi"/>
                <w:sz w:val="26"/>
              </w:rPr>
              <w:t>primary</w:t>
            </w:r>
            <w:proofErr w:type="gramEnd"/>
            <w:r w:rsidRPr="00E25D57">
              <w:rPr>
                <w:rFonts w:asciiTheme="minorHAnsi" w:hAnsiTheme="minorHAnsi" w:cstheme="minorHAnsi"/>
                <w:sz w:val="26"/>
              </w:rPr>
              <w:t xml:space="preserve"> school at the end of the summer term 2020.</w:t>
            </w:r>
          </w:p>
        </w:tc>
        <w:tc>
          <w:tcPr>
            <w:tcW w:w="3777" w:type="dxa"/>
          </w:tcPr>
          <w:p w:rsidR="008E77E5" w:rsidRPr="00E25D57" w:rsidRDefault="003D1F0A">
            <w:pPr>
              <w:pStyle w:val="TableParagraph"/>
              <w:spacing w:before="17"/>
              <w:ind w:left="79"/>
              <w:rPr>
                <w:rFonts w:asciiTheme="minorHAnsi" w:hAnsiTheme="minorHAnsi" w:cstheme="minorHAnsi"/>
                <w:sz w:val="26"/>
              </w:rPr>
            </w:pPr>
            <w:r w:rsidRPr="00E25D57">
              <w:rPr>
                <w:rFonts w:asciiTheme="minorHAnsi" w:hAnsiTheme="minorHAnsi" w:cstheme="minorHAnsi"/>
                <w:sz w:val="26"/>
              </w:rPr>
              <w:t>72</w:t>
            </w:r>
            <w:r w:rsidR="006F6CA9" w:rsidRPr="00E25D57">
              <w:rPr>
                <w:rFonts w:asciiTheme="minorHAnsi" w:hAnsiTheme="minorHAnsi" w:cstheme="minorHAnsi"/>
                <w:sz w:val="26"/>
              </w:rPr>
              <w:t>%</w:t>
            </w:r>
          </w:p>
        </w:tc>
      </w:tr>
      <w:tr w:rsidR="008E77E5" w:rsidRPr="00E25D57" w:rsidTr="006F6CA9">
        <w:trPr>
          <w:trHeight w:val="1189"/>
        </w:trPr>
        <w:tc>
          <w:tcPr>
            <w:tcW w:w="11603" w:type="dxa"/>
          </w:tcPr>
          <w:p w:rsidR="008E77E5" w:rsidRPr="00E25D57" w:rsidRDefault="006F6CA9">
            <w:pPr>
              <w:pStyle w:val="TableParagraph"/>
              <w:spacing w:before="22" w:line="235" w:lineRule="auto"/>
              <w:ind w:right="261"/>
              <w:rPr>
                <w:rFonts w:asciiTheme="minorHAnsi" w:hAnsiTheme="minorHAnsi" w:cstheme="minorHAnsi"/>
                <w:sz w:val="26"/>
              </w:rPr>
            </w:pPr>
            <w:r w:rsidRPr="00E25D57">
              <w:rPr>
                <w:rFonts w:asciiTheme="minorHAnsi" w:hAnsiTheme="minorHAnsi" w:cstheme="minorHAnsi"/>
                <w:sz w:val="26"/>
              </w:rPr>
              <w:t xml:space="preserve">What percentage of your current </w:t>
            </w:r>
            <w:r w:rsidRPr="00E25D57">
              <w:rPr>
                <w:rFonts w:asciiTheme="minorHAnsi" w:hAnsiTheme="minorHAnsi" w:cstheme="minorHAnsi"/>
                <w:spacing w:val="-5"/>
                <w:sz w:val="26"/>
              </w:rPr>
              <w:t xml:space="preserve">Year </w:t>
            </w:r>
            <w:r w:rsidRPr="00E25D57">
              <w:rPr>
                <w:rFonts w:asciiTheme="minorHAnsi" w:hAnsiTheme="minorHAnsi" w:cstheme="minorHAnsi"/>
                <w:sz w:val="26"/>
              </w:rPr>
              <w:t xml:space="preserve">6 cohort use a range of </w:t>
            </w:r>
            <w:r w:rsidRPr="00E25D57">
              <w:rPr>
                <w:rFonts w:asciiTheme="minorHAnsi" w:hAnsiTheme="minorHAnsi" w:cstheme="minorHAnsi"/>
                <w:spacing w:val="-3"/>
                <w:sz w:val="26"/>
              </w:rPr>
              <w:t xml:space="preserve">strokes </w:t>
            </w:r>
            <w:r w:rsidRPr="00E25D57">
              <w:rPr>
                <w:rFonts w:asciiTheme="minorHAnsi" w:hAnsiTheme="minorHAnsi" w:cstheme="minorHAnsi"/>
                <w:sz w:val="26"/>
              </w:rPr>
              <w:t xml:space="preserve">effectively [for example, front crawl, </w:t>
            </w:r>
            <w:r w:rsidRPr="00E25D57">
              <w:rPr>
                <w:rFonts w:asciiTheme="minorHAnsi" w:hAnsiTheme="minorHAnsi" w:cstheme="minorHAnsi"/>
                <w:spacing w:val="-3"/>
                <w:sz w:val="26"/>
              </w:rPr>
              <w:t xml:space="preserve">backstroke </w:t>
            </w:r>
            <w:r w:rsidRPr="00E25D57">
              <w:rPr>
                <w:rFonts w:asciiTheme="minorHAnsi" w:hAnsiTheme="minorHAnsi" w:cstheme="minorHAnsi"/>
                <w:sz w:val="26"/>
              </w:rPr>
              <w:t>and breaststroke]?</w:t>
            </w:r>
          </w:p>
        </w:tc>
        <w:tc>
          <w:tcPr>
            <w:tcW w:w="3777" w:type="dxa"/>
          </w:tcPr>
          <w:p w:rsidR="008E77E5" w:rsidRPr="00E25D57" w:rsidRDefault="003D1F0A">
            <w:pPr>
              <w:pStyle w:val="TableParagraph"/>
              <w:spacing w:before="17"/>
              <w:ind w:left="79"/>
              <w:rPr>
                <w:rFonts w:asciiTheme="minorHAnsi" w:hAnsiTheme="minorHAnsi" w:cstheme="minorHAnsi"/>
                <w:sz w:val="26"/>
              </w:rPr>
            </w:pPr>
            <w:r w:rsidRPr="00E25D57">
              <w:rPr>
                <w:rFonts w:asciiTheme="minorHAnsi" w:hAnsiTheme="minorHAnsi" w:cstheme="minorHAnsi"/>
                <w:sz w:val="26"/>
              </w:rPr>
              <w:t>38</w:t>
            </w:r>
            <w:r w:rsidR="006F6CA9" w:rsidRPr="00E25D57">
              <w:rPr>
                <w:rFonts w:asciiTheme="minorHAnsi" w:hAnsiTheme="minorHAnsi" w:cstheme="minorHAnsi"/>
                <w:sz w:val="26"/>
              </w:rPr>
              <w:t>%</w:t>
            </w:r>
          </w:p>
        </w:tc>
      </w:tr>
      <w:tr w:rsidR="008E77E5" w:rsidRPr="00E25D57" w:rsidTr="006F6CA9">
        <w:trPr>
          <w:trHeight w:val="1227"/>
        </w:trPr>
        <w:tc>
          <w:tcPr>
            <w:tcW w:w="11603" w:type="dxa"/>
          </w:tcPr>
          <w:p w:rsidR="008E77E5" w:rsidRPr="00E25D57" w:rsidRDefault="006F6CA9">
            <w:pPr>
              <w:pStyle w:val="TableParagraph"/>
              <w:spacing w:before="17"/>
              <w:rPr>
                <w:rFonts w:asciiTheme="minorHAnsi" w:hAnsiTheme="minorHAnsi" w:cstheme="minorHAnsi"/>
                <w:sz w:val="26"/>
              </w:rPr>
            </w:pPr>
            <w:r w:rsidRPr="00E25D57">
              <w:rPr>
                <w:rFonts w:asciiTheme="minorHAnsi" w:hAnsiTheme="minorHAnsi" w:cstheme="minorHAnsi"/>
                <w:sz w:val="26"/>
              </w:rPr>
              <w:t>What percentage of your current Year 6 cohort perform safe self-rescue in different water-based situations?</w:t>
            </w:r>
          </w:p>
        </w:tc>
        <w:tc>
          <w:tcPr>
            <w:tcW w:w="3777" w:type="dxa"/>
          </w:tcPr>
          <w:p w:rsidR="008E77E5" w:rsidRPr="00E25D57" w:rsidRDefault="003D1F0A">
            <w:pPr>
              <w:pStyle w:val="TableParagraph"/>
              <w:spacing w:before="17"/>
              <w:ind w:left="79"/>
              <w:rPr>
                <w:rFonts w:asciiTheme="minorHAnsi" w:hAnsiTheme="minorHAnsi" w:cstheme="minorHAnsi"/>
                <w:sz w:val="26"/>
              </w:rPr>
            </w:pPr>
            <w:r w:rsidRPr="00E25D57">
              <w:rPr>
                <w:rFonts w:asciiTheme="minorHAnsi" w:hAnsiTheme="minorHAnsi" w:cstheme="minorHAnsi"/>
                <w:sz w:val="26"/>
              </w:rPr>
              <w:t>72</w:t>
            </w:r>
            <w:r w:rsidR="006F6CA9" w:rsidRPr="00E25D57">
              <w:rPr>
                <w:rFonts w:asciiTheme="minorHAnsi" w:hAnsiTheme="minorHAnsi" w:cstheme="minorHAnsi"/>
                <w:sz w:val="26"/>
              </w:rPr>
              <w:t>%</w:t>
            </w:r>
          </w:p>
        </w:tc>
      </w:tr>
      <w:tr w:rsidR="008E77E5" w:rsidRPr="00E25D57" w:rsidTr="006F6CA9">
        <w:trPr>
          <w:trHeight w:val="1160"/>
        </w:trPr>
        <w:tc>
          <w:tcPr>
            <w:tcW w:w="11603" w:type="dxa"/>
          </w:tcPr>
          <w:p w:rsidR="008E77E5" w:rsidRPr="00E25D57" w:rsidRDefault="006F6CA9">
            <w:pPr>
              <w:pStyle w:val="TableParagraph"/>
              <w:spacing w:before="22" w:line="235" w:lineRule="auto"/>
              <w:ind w:right="216"/>
              <w:jc w:val="both"/>
              <w:rPr>
                <w:rFonts w:asciiTheme="minorHAnsi" w:hAnsiTheme="minorHAnsi" w:cstheme="minorHAnsi"/>
                <w:sz w:val="26"/>
              </w:rPr>
            </w:pPr>
            <w:r w:rsidRPr="00E25D57">
              <w:rPr>
                <w:rFonts w:asciiTheme="minorHAnsi" w:hAnsiTheme="minorHAnsi" w:cstheme="minorHAnsi"/>
                <w:sz w:val="26"/>
              </w:rPr>
              <w:t>Schools</w:t>
            </w:r>
            <w:r w:rsidRPr="00E25D57">
              <w:rPr>
                <w:rFonts w:asciiTheme="minorHAnsi" w:hAnsiTheme="minorHAnsi" w:cstheme="minorHAnsi"/>
                <w:spacing w:val="-4"/>
                <w:sz w:val="26"/>
              </w:rPr>
              <w:t xml:space="preserve"> </w:t>
            </w:r>
            <w:r w:rsidRPr="00E25D57">
              <w:rPr>
                <w:rFonts w:asciiTheme="minorHAnsi" w:hAnsiTheme="minorHAnsi" w:cstheme="minorHAnsi"/>
                <w:sz w:val="26"/>
              </w:rPr>
              <w:t>can</w:t>
            </w:r>
            <w:r w:rsidRPr="00E25D57">
              <w:rPr>
                <w:rFonts w:asciiTheme="minorHAnsi" w:hAnsiTheme="minorHAnsi" w:cstheme="minorHAnsi"/>
                <w:spacing w:val="-3"/>
                <w:sz w:val="26"/>
              </w:rPr>
              <w:t xml:space="preserve"> </w:t>
            </w:r>
            <w:r w:rsidRPr="00E25D57">
              <w:rPr>
                <w:rFonts w:asciiTheme="minorHAnsi" w:hAnsiTheme="minorHAnsi" w:cstheme="minorHAnsi"/>
                <w:sz w:val="26"/>
              </w:rPr>
              <w:t>choose</w:t>
            </w:r>
            <w:r w:rsidRPr="00E25D57">
              <w:rPr>
                <w:rFonts w:asciiTheme="minorHAnsi" w:hAnsiTheme="minorHAnsi" w:cstheme="minorHAnsi"/>
                <w:spacing w:val="-3"/>
                <w:sz w:val="26"/>
              </w:rPr>
              <w:t xml:space="preserve"> </w:t>
            </w:r>
            <w:r w:rsidRPr="00E25D57">
              <w:rPr>
                <w:rFonts w:asciiTheme="minorHAnsi" w:hAnsiTheme="minorHAnsi" w:cstheme="minorHAnsi"/>
                <w:sz w:val="26"/>
              </w:rPr>
              <w:t>to</w:t>
            </w:r>
            <w:r w:rsidRPr="00E25D57">
              <w:rPr>
                <w:rFonts w:asciiTheme="minorHAnsi" w:hAnsiTheme="minorHAnsi" w:cstheme="minorHAnsi"/>
                <w:spacing w:val="-3"/>
                <w:sz w:val="26"/>
              </w:rPr>
              <w:t xml:space="preserve"> </w:t>
            </w:r>
            <w:r w:rsidRPr="00E25D57">
              <w:rPr>
                <w:rFonts w:asciiTheme="minorHAnsi" w:hAnsiTheme="minorHAnsi" w:cstheme="minorHAnsi"/>
                <w:sz w:val="26"/>
              </w:rPr>
              <w:t>use</w:t>
            </w:r>
            <w:r w:rsidRPr="00E25D57">
              <w:rPr>
                <w:rFonts w:asciiTheme="minorHAnsi" w:hAnsiTheme="minorHAnsi" w:cstheme="minorHAnsi"/>
                <w:spacing w:val="-3"/>
                <w:sz w:val="26"/>
              </w:rPr>
              <w:t xml:space="preserve"> </w:t>
            </w:r>
            <w:r w:rsidRPr="00E25D57">
              <w:rPr>
                <w:rFonts w:asciiTheme="minorHAnsi" w:hAnsiTheme="minorHAnsi" w:cstheme="minorHAnsi"/>
                <w:sz w:val="26"/>
              </w:rPr>
              <w:t>the</w:t>
            </w:r>
            <w:r w:rsidRPr="00E25D57">
              <w:rPr>
                <w:rFonts w:asciiTheme="minorHAnsi" w:hAnsiTheme="minorHAnsi" w:cstheme="minorHAnsi"/>
                <w:spacing w:val="-3"/>
                <w:sz w:val="26"/>
              </w:rPr>
              <w:t xml:space="preserve"> </w:t>
            </w:r>
            <w:r w:rsidRPr="00E25D57">
              <w:rPr>
                <w:rFonts w:asciiTheme="minorHAnsi" w:hAnsiTheme="minorHAnsi" w:cstheme="minorHAnsi"/>
                <w:sz w:val="26"/>
              </w:rPr>
              <w:t>Primary</w:t>
            </w:r>
            <w:r w:rsidRPr="00E25D57">
              <w:rPr>
                <w:rFonts w:asciiTheme="minorHAnsi" w:hAnsiTheme="minorHAnsi" w:cstheme="minorHAnsi"/>
                <w:spacing w:val="-2"/>
                <w:sz w:val="26"/>
              </w:rPr>
              <w:t xml:space="preserve"> </w:t>
            </w:r>
            <w:r w:rsidRPr="00E25D57">
              <w:rPr>
                <w:rFonts w:asciiTheme="minorHAnsi" w:hAnsiTheme="minorHAnsi" w:cstheme="minorHAnsi"/>
                <w:sz w:val="26"/>
              </w:rPr>
              <w:t>PE</w:t>
            </w:r>
            <w:r w:rsidRPr="00E25D57">
              <w:rPr>
                <w:rFonts w:asciiTheme="minorHAnsi" w:hAnsiTheme="minorHAnsi" w:cstheme="minorHAnsi"/>
                <w:spacing w:val="-3"/>
                <w:sz w:val="26"/>
              </w:rPr>
              <w:t xml:space="preserve"> </w:t>
            </w:r>
            <w:r w:rsidRPr="00E25D57">
              <w:rPr>
                <w:rFonts w:asciiTheme="minorHAnsi" w:hAnsiTheme="minorHAnsi" w:cstheme="minorHAnsi"/>
                <w:sz w:val="26"/>
              </w:rPr>
              <w:t>and</w:t>
            </w:r>
            <w:r w:rsidRPr="00E25D57">
              <w:rPr>
                <w:rFonts w:asciiTheme="minorHAnsi" w:hAnsiTheme="minorHAnsi" w:cstheme="minorHAnsi"/>
                <w:spacing w:val="-3"/>
                <w:sz w:val="26"/>
              </w:rPr>
              <w:t xml:space="preserve"> </w:t>
            </w:r>
            <w:r w:rsidRPr="00E25D57">
              <w:rPr>
                <w:rFonts w:asciiTheme="minorHAnsi" w:hAnsiTheme="minorHAnsi" w:cstheme="minorHAnsi"/>
                <w:sz w:val="26"/>
              </w:rPr>
              <w:t>Sport</w:t>
            </w:r>
            <w:r w:rsidRPr="00E25D57">
              <w:rPr>
                <w:rFonts w:asciiTheme="minorHAnsi" w:hAnsiTheme="minorHAnsi" w:cstheme="minorHAnsi"/>
                <w:spacing w:val="-4"/>
                <w:sz w:val="26"/>
              </w:rPr>
              <w:t xml:space="preserve"> </w:t>
            </w:r>
            <w:r w:rsidRPr="00E25D57">
              <w:rPr>
                <w:rFonts w:asciiTheme="minorHAnsi" w:hAnsiTheme="minorHAnsi" w:cstheme="minorHAnsi"/>
                <w:sz w:val="26"/>
              </w:rPr>
              <w:t>Premium</w:t>
            </w:r>
            <w:r w:rsidRPr="00E25D57">
              <w:rPr>
                <w:rFonts w:asciiTheme="minorHAnsi" w:hAnsiTheme="minorHAnsi" w:cstheme="minorHAnsi"/>
                <w:spacing w:val="-2"/>
                <w:sz w:val="26"/>
              </w:rPr>
              <w:t xml:space="preserve"> </w:t>
            </w:r>
            <w:r w:rsidRPr="00E25D57">
              <w:rPr>
                <w:rFonts w:asciiTheme="minorHAnsi" w:hAnsiTheme="minorHAnsi" w:cstheme="minorHAnsi"/>
                <w:sz w:val="26"/>
              </w:rPr>
              <w:t>to</w:t>
            </w:r>
            <w:r w:rsidRPr="00E25D57">
              <w:rPr>
                <w:rFonts w:asciiTheme="minorHAnsi" w:hAnsiTheme="minorHAnsi" w:cstheme="minorHAnsi"/>
                <w:spacing w:val="-3"/>
                <w:sz w:val="26"/>
              </w:rPr>
              <w:t xml:space="preserve"> </w:t>
            </w:r>
            <w:r w:rsidRPr="00E25D57">
              <w:rPr>
                <w:rFonts w:asciiTheme="minorHAnsi" w:hAnsiTheme="minorHAnsi" w:cstheme="minorHAnsi"/>
                <w:sz w:val="26"/>
              </w:rPr>
              <w:t>provide</w:t>
            </w:r>
            <w:r w:rsidRPr="00E25D57">
              <w:rPr>
                <w:rFonts w:asciiTheme="minorHAnsi" w:hAnsiTheme="minorHAnsi" w:cstheme="minorHAnsi"/>
                <w:spacing w:val="-3"/>
                <w:sz w:val="26"/>
              </w:rPr>
              <w:t xml:space="preserve"> </w:t>
            </w:r>
            <w:r w:rsidRPr="00E25D57">
              <w:rPr>
                <w:rFonts w:asciiTheme="minorHAnsi" w:hAnsiTheme="minorHAnsi" w:cstheme="minorHAnsi"/>
                <w:sz w:val="26"/>
              </w:rPr>
              <w:t>additional</w:t>
            </w:r>
            <w:r w:rsidRPr="00E25D57">
              <w:rPr>
                <w:rFonts w:asciiTheme="minorHAnsi" w:hAnsiTheme="minorHAnsi" w:cstheme="minorHAnsi"/>
                <w:spacing w:val="-3"/>
                <w:sz w:val="26"/>
              </w:rPr>
              <w:t xml:space="preserve"> </w:t>
            </w:r>
            <w:r w:rsidRPr="00E25D57">
              <w:rPr>
                <w:rFonts w:asciiTheme="minorHAnsi" w:hAnsiTheme="minorHAnsi" w:cstheme="minorHAnsi"/>
                <w:sz w:val="26"/>
              </w:rPr>
              <w:t>provision</w:t>
            </w:r>
            <w:r w:rsidRPr="00E25D57">
              <w:rPr>
                <w:rFonts w:asciiTheme="minorHAnsi" w:hAnsiTheme="minorHAnsi" w:cstheme="minorHAnsi"/>
                <w:spacing w:val="-3"/>
                <w:sz w:val="26"/>
              </w:rPr>
              <w:t xml:space="preserve"> for </w:t>
            </w:r>
            <w:r w:rsidRPr="00E25D57">
              <w:rPr>
                <w:rFonts w:asciiTheme="minorHAnsi" w:hAnsiTheme="minorHAnsi" w:cstheme="minorHAnsi"/>
                <w:sz w:val="26"/>
              </w:rPr>
              <w:t xml:space="preserve">swimming but this must be </w:t>
            </w:r>
            <w:r w:rsidRPr="00E25D57">
              <w:rPr>
                <w:rFonts w:asciiTheme="minorHAnsi" w:hAnsiTheme="minorHAnsi" w:cstheme="minorHAnsi"/>
                <w:spacing w:val="-3"/>
                <w:sz w:val="26"/>
              </w:rPr>
              <w:t xml:space="preserve">for </w:t>
            </w:r>
            <w:r w:rsidRPr="00E25D57">
              <w:rPr>
                <w:rFonts w:asciiTheme="minorHAnsi" w:hAnsiTheme="minorHAnsi" w:cstheme="minorHAnsi"/>
                <w:sz w:val="26"/>
              </w:rPr>
              <w:t xml:space="preserve">activity </w:t>
            </w:r>
            <w:r w:rsidRPr="00E25D57">
              <w:rPr>
                <w:rFonts w:asciiTheme="minorHAnsi" w:hAnsiTheme="minorHAnsi" w:cstheme="minorHAnsi"/>
                <w:b/>
                <w:sz w:val="26"/>
              </w:rPr>
              <w:t xml:space="preserve">over and above </w:t>
            </w:r>
            <w:r w:rsidRPr="00E25D57">
              <w:rPr>
                <w:rFonts w:asciiTheme="minorHAnsi" w:hAnsiTheme="minorHAnsi" w:cstheme="minorHAnsi"/>
                <w:sz w:val="26"/>
              </w:rPr>
              <w:t xml:space="preserve">the national curriculum requirements. </w:t>
            </w:r>
            <w:r w:rsidRPr="00E25D57">
              <w:rPr>
                <w:rFonts w:asciiTheme="minorHAnsi" w:hAnsiTheme="minorHAnsi" w:cstheme="minorHAnsi"/>
                <w:spacing w:val="-3"/>
                <w:sz w:val="26"/>
              </w:rPr>
              <w:t xml:space="preserve">Have </w:t>
            </w:r>
            <w:r w:rsidRPr="00E25D57">
              <w:rPr>
                <w:rFonts w:asciiTheme="minorHAnsi" w:hAnsiTheme="minorHAnsi" w:cstheme="minorHAnsi"/>
                <w:sz w:val="26"/>
              </w:rPr>
              <w:t xml:space="preserve">you used it in this </w:t>
            </w:r>
            <w:r w:rsidRPr="00E25D57">
              <w:rPr>
                <w:rFonts w:asciiTheme="minorHAnsi" w:hAnsiTheme="minorHAnsi" w:cstheme="minorHAnsi"/>
                <w:spacing w:val="-3"/>
                <w:sz w:val="26"/>
              </w:rPr>
              <w:t>way?</w:t>
            </w:r>
          </w:p>
        </w:tc>
        <w:tc>
          <w:tcPr>
            <w:tcW w:w="3777" w:type="dxa"/>
          </w:tcPr>
          <w:p w:rsidR="008E77E5" w:rsidRPr="00E25D57" w:rsidRDefault="006F6CA9">
            <w:pPr>
              <w:pStyle w:val="TableParagraph"/>
              <w:spacing w:before="17"/>
              <w:ind w:left="79"/>
              <w:rPr>
                <w:rFonts w:asciiTheme="minorHAnsi" w:hAnsiTheme="minorHAnsi" w:cstheme="minorHAnsi"/>
                <w:sz w:val="26"/>
              </w:rPr>
            </w:pPr>
            <w:r w:rsidRPr="00E25D57">
              <w:rPr>
                <w:rFonts w:asciiTheme="minorHAnsi" w:hAnsiTheme="minorHAnsi" w:cstheme="minorHAnsi"/>
                <w:sz w:val="26"/>
              </w:rPr>
              <w:t>Yes/</w:t>
            </w:r>
            <w:r w:rsidRPr="00E25D57">
              <w:rPr>
                <w:rFonts w:asciiTheme="minorHAnsi" w:hAnsiTheme="minorHAnsi" w:cstheme="minorHAnsi"/>
                <w:b/>
                <w:sz w:val="26"/>
              </w:rPr>
              <w:t>No</w:t>
            </w:r>
          </w:p>
        </w:tc>
      </w:tr>
    </w:tbl>
    <w:p w:rsidR="008E77E5" w:rsidRPr="00E25D57" w:rsidRDefault="008E77E5">
      <w:pPr>
        <w:rPr>
          <w:rFonts w:asciiTheme="minorHAnsi" w:hAnsiTheme="minorHAnsi" w:cstheme="minorHAnsi"/>
          <w:sz w:val="26"/>
        </w:rPr>
        <w:sectPr w:rsidR="008E77E5" w:rsidRPr="00E25D57">
          <w:footerReference w:type="default" r:id="rId14"/>
          <w:pgSz w:w="16840" w:h="11910" w:orient="landscape"/>
          <w:pgMar w:top="720" w:right="0" w:bottom="620" w:left="0" w:header="0" w:footer="438" w:gutter="0"/>
          <w:cols w:space="720"/>
        </w:sectPr>
      </w:pPr>
    </w:p>
    <w:p w:rsidR="008E77E5" w:rsidRPr="00E25D57" w:rsidRDefault="002A0016">
      <w:pPr>
        <w:pStyle w:val="BodyText"/>
        <w:rPr>
          <w:rFonts w:asciiTheme="minorHAnsi" w:hAnsiTheme="minorHAnsi" w:cstheme="minorHAnsi"/>
          <w:sz w:val="20"/>
        </w:rPr>
      </w:pPr>
      <w:r w:rsidRPr="00E25D57">
        <w:rPr>
          <w:rFonts w:asciiTheme="minorHAnsi" w:hAnsiTheme="minorHAnsi" w:cs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MMIA&#10;AADbAAAADwAAAGRycy9kb3ducmV2LnhtbERPTYvCMBC9C/sfwizsTVNdEa1GkS66HrzY6sHb0Ixt&#10;sZmUJqv1328Ewds83ucsVp2pxY1aV1lWMBxEIIhzqysuFByzTX8KwnlkjbVlUvAgB6vlR2+BsbZ3&#10;PtAt9YUIIexiVFB638RSurwkg25gG+LAXWxr0AfYFlK3eA/hppajKJpIgxWHhhIbSkrKr+mfUTDb&#10;jBNe//hzdvq+7LeP33S0nSVKfX126zkIT51/i1/unQ7zx/D8JR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gIwwgAAANsAAAAPAAAAAAAAAAAAAAAAAJgCAABkcnMvZG93&#10;bnJldi54bWxQSwUGAAAAAAQABAD1AAAAhwMAAAAA&#10;" fillcolor="#f99f1b"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E25D57" w:rsidRDefault="008E77E5">
      <w:pPr>
        <w:pStyle w:val="BodyText"/>
        <w:rPr>
          <w:rFonts w:asciiTheme="minorHAnsi" w:hAnsiTheme="minorHAnsi" w:cstheme="minorHAnsi"/>
          <w:sz w:val="20"/>
        </w:rPr>
      </w:pPr>
    </w:p>
    <w:p w:rsidR="008E77E5" w:rsidRPr="00E25D57" w:rsidRDefault="008E77E5">
      <w:pPr>
        <w:pStyle w:val="BodyText"/>
        <w:spacing w:before="3" w:after="1"/>
        <w:rPr>
          <w:rFonts w:asciiTheme="minorHAnsi" w:hAnsiTheme="minorHAnsi" w:cs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E25D57">
        <w:trPr>
          <w:trHeight w:val="383"/>
        </w:trPr>
        <w:tc>
          <w:tcPr>
            <w:tcW w:w="3720" w:type="dxa"/>
          </w:tcPr>
          <w:p w:rsidR="008E77E5" w:rsidRPr="00E25D57" w:rsidRDefault="006F6CA9">
            <w:pPr>
              <w:pStyle w:val="TableParagraph"/>
              <w:spacing w:before="21"/>
              <w:rPr>
                <w:rFonts w:asciiTheme="minorHAnsi" w:hAnsiTheme="minorHAnsi" w:cstheme="minorHAnsi"/>
                <w:sz w:val="24"/>
              </w:rPr>
            </w:pPr>
            <w:r w:rsidRPr="00E25D57">
              <w:rPr>
                <w:rFonts w:asciiTheme="minorHAnsi" w:hAnsiTheme="minorHAnsi" w:cstheme="minorHAnsi"/>
                <w:b/>
                <w:color w:val="231F20"/>
                <w:sz w:val="24"/>
              </w:rPr>
              <w:t xml:space="preserve">Academic Year: </w:t>
            </w:r>
            <w:r w:rsidR="008A0F55" w:rsidRPr="00E25D57">
              <w:rPr>
                <w:rFonts w:asciiTheme="minorHAnsi" w:hAnsiTheme="minorHAnsi" w:cstheme="minorHAnsi"/>
                <w:color w:val="231F20"/>
                <w:sz w:val="24"/>
              </w:rPr>
              <w:t>2019/20</w:t>
            </w:r>
          </w:p>
        </w:tc>
        <w:tc>
          <w:tcPr>
            <w:tcW w:w="3600" w:type="dxa"/>
          </w:tcPr>
          <w:p w:rsidR="008E77E5" w:rsidRPr="00E25D57" w:rsidRDefault="006F6CA9">
            <w:pPr>
              <w:pStyle w:val="TableParagraph"/>
              <w:spacing w:before="21"/>
              <w:rPr>
                <w:rFonts w:asciiTheme="minorHAnsi" w:hAnsiTheme="minorHAnsi" w:cstheme="minorHAnsi"/>
                <w:sz w:val="24"/>
              </w:rPr>
            </w:pPr>
            <w:r w:rsidRPr="00E25D57">
              <w:rPr>
                <w:rFonts w:asciiTheme="minorHAnsi" w:hAnsiTheme="minorHAnsi" w:cstheme="minorHAnsi"/>
                <w:b/>
                <w:color w:val="231F20"/>
                <w:sz w:val="24"/>
              </w:rPr>
              <w:t xml:space="preserve">Total fund allocated: </w:t>
            </w:r>
            <w:r w:rsidRPr="00E25D57">
              <w:rPr>
                <w:rFonts w:asciiTheme="minorHAnsi" w:hAnsiTheme="minorHAnsi" w:cstheme="minorHAnsi"/>
                <w:color w:val="231F20"/>
                <w:sz w:val="24"/>
              </w:rPr>
              <w:t>£</w:t>
            </w:r>
            <w:r w:rsidR="00C35026" w:rsidRPr="00E25D57">
              <w:rPr>
                <w:rFonts w:asciiTheme="minorHAnsi" w:hAnsiTheme="minorHAnsi" w:cstheme="minorHAnsi"/>
                <w:color w:val="231F20"/>
                <w:sz w:val="24"/>
              </w:rPr>
              <w:t>17830</w:t>
            </w:r>
            <w:r w:rsidR="0098642B" w:rsidRPr="00E25D57">
              <w:rPr>
                <w:rFonts w:asciiTheme="minorHAnsi" w:hAnsiTheme="minorHAnsi" w:cstheme="minorHAnsi"/>
                <w:color w:val="231F20"/>
                <w:sz w:val="24"/>
              </w:rPr>
              <w:t xml:space="preserve"> </w:t>
            </w:r>
          </w:p>
        </w:tc>
        <w:tc>
          <w:tcPr>
            <w:tcW w:w="4923" w:type="dxa"/>
            <w:gridSpan w:val="2"/>
          </w:tcPr>
          <w:p w:rsidR="008E77E5" w:rsidRPr="00E25D57" w:rsidRDefault="006F6CA9">
            <w:pPr>
              <w:pStyle w:val="TableParagraph"/>
              <w:spacing w:before="21"/>
              <w:rPr>
                <w:rFonts w:asciiTheme="minorHAnsi" w:hAnsiTheme="minorHAnsi" w:cstheme="minorHAnsi"/>
                <w:b/>
                <w:sz w:val="24"/>
              </w:rPr>
            </w:pPr>
            <w:r w:rsidRPr="00E25D57">
              <w:rPr>
                <w:rFonts w:asciiTheme="minorHAnsi" w:hAnsiTheme="minorHAnsi" w:cstheme="minorHAnsi"/>
                <w:b/>
                <w:color w:val="231F20"/>
                <w:sz w:val="24"/>
              </w:rPr>
              <w:t>Date Updated:</w:t>
            </w:r>
            <w:r w:rsidR="00C35026" w:rsidRPr="00E25D57">
              <w:rPr>
                <w:rFonts w:asciiTheme="minorHAnsi" w:hAnsiTheme="minorHAnsi" w:cstheme="minorHAnsi"/>
                <w:b/>
                <w:color w:val="231F20"/>
                <w:sz w:val="24"/>
              </w:rPr>
              <w:t xml:space="preserve"> 20/07/20</w:t>
            </w:r>
          </w:p>
        </w:tc>
        <w:tc>
          <w:tcPr>
            <w:tcW w:w="3134" w:type="dxa"/>
            <w:tcBorders>
              <w:top w:val="nil"/>
              <w:right w:val="nil"/>
            </w:tcBorders>
          </w:tcPr>
          <w:p w:rsidR="008E77E5" w:rsidRPr="00E25D57" w:rsidRDefault="008E77E5">
            <w:pPr>
              <w:pStyle w:val="TableParagraph"/>
              <w:ind w:left="0"/>
              <w:rPr>
                <w:rFonts w:asciiTheme="minorHAnsi" w:hAnsiTheme="minorHAnsi" w:cstheme="minorHAnsi"/>
                <w:sz w:val="24"/>
              </w:rPr>
            </w:pPr>
          </w:p>
        </w:tc>
      </w:tr>
      <w:tr w:rsidR="008E77E5" w:rsidRPr="00E25D57">
        <w:trPr>
          <w:trHeight w:val="332"/>
        </w:trPr>
        <w:tc>
          <w:tcPr>
            <w:tcW w:w="12243" w:type="dxa"/>
            <w:gridSpan w:val="4"/>
            <w:vMerge w:val="restart"/>
          </w:tcPr>
          <w:p w:rsidR="008E77E5" w:rsidRPr="00E25D57" w:rsidRDefault="006F6CA9">
            <w:pPr>
              <w:pStyle w:val="TableParagraph"/>
              <w:spacing w:before="26" w:line="235" w:lineRule="auto"/>
              <w:ind w:right="104"/>
              <w:rPr>
                <w:rFonts w:asciiTheme="minorHAnsi" w:hAnsiTheme="minorHAnsi" w:cstheme="minorHAnsi"/>
                <w:sz w:val="24"/>
              </w:rPr>
            </w:pPr>
            <w:r w:rsidRPr="00E25D57">
              <w:rPr>
                <w:rFonts w:asciiTheme="minorHAnsi" w:hAnsiTheme="minorHAnsi" w:cstheme="minorHAnsi"/>
                <w:b/>
                <w:color w:val="F26522"/>
                <w:sz w:val="24"/>
              </w:rPr>
              <w:t xml:space="preserve">Key indicator 1: </w:t>
            </w:r>
            <w:r w:rsidRPr="00E25D57">
              <w:rPr>
                <w:rFonts w:asciiTheme="minorHAnsi" w:hAnsiTheme="minorHAnsi" w:cstheme="minorHAnsi"/>
                <w:color w:val="F26522"/>
                <w:sz w:val="24"/>
              </w:rPr>
              <w:t xml:space="preserve">The engagement of </w:t>
            </w:r>
            <w:r w:rsidRPr="00E25D57">
              <w:rPr>
                <w:rFonts w:asciiTheme="minorHAnsi" w:hAnsiTheme="minorHAnsi" w:cstheme="minorHAnsi"/>
                <w:color w:val="F26522"/>
                <w:sz w:val="24"/>
                <w:u w:val="single" w:color="F26522"/>
              </w:rPr>
              <w:t>all</w:t>
            </w:r>
            <w:r w:rsidRPr="00E25D57">
              <w:rPr>
                <w:rFonts w:asciiTheme="minorHAnsi" w:hAnsiTheme="minorHAnsi" w:cs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E25D57" w:rsidRDefault="006F6CA9">
            <w:pPr>
              <w:pStyle w:val="TableParagraph"/>
              <w:spacing w:before="21" w:line="292" w:lineRule="exact"/>
              <w:ind w:left="48" w:right="83"/>
              <w:jc w:val="center"/>
              <w:rPr>
                <w:rFonts w:asciiTheme="minorHAnsi" w:hAnsiTheme="minorHAnsi" w:cstheme="minorHAnsi"/>
                <w:sz w:val="24"/>
              </w:rPr>
            </w:pPr>
            <w:r w:rsidRPr="00E25D57">
              <w:rPr>
                <w:rFonts w:asciiTheme="minorHAnsi" w:hAnsiTheme="minorHAnsi" w:cstheme="minorHAnsi"/>
                <w:color w:val="231F20"/>
                <w:sz w:val="24"/>
              </w:rPr>
              <w:t>Percentage of total allocation:</w:t>
            </w:r>
          </w:p>
        </w:tc>
      </w:tr>
      <w:tr w:rsidR="008E77E5" w:rsidRPr="00E25D57">
        <w:trPr>
          <w:trHeight w:val="332"/>
        </w:trPr>
        <w:tc>
          <w:tcPr>
            <w:tcW w:w="12243" w:type="dxa"/>
            <w:gridSpan w:val="4"/>
            <w:vMerge/>
            <w:tcBorders>
              <w:top w:val="nil"/>
            </w:tcBorders>
          </w:tcPr>
          <w:p w:rsidR="008E77E5" w:rsidRPr="00E25D57" w:rsidRDefault="008E77E5">
            <w:pPr>
              <w:rPr>
                <w:rFonts w:asciiTheme="minorHAnsi" w:hAnsiTheme="minorHAnsi" w:cstheme="minorHAnsi"/>
                <w:sz w:val="2"/>
                <w:szCs w:val="2"/>
              </w:rPr>
            </w:pPr>
          </w:p>
        </w:tc>
        <w:tc>
          <w:tcPr>
            <w:tcW w:w="3134" w:type="dxa"/>
          </w:tcPr>
          <w:p w:rsidR="008E77E5" w:rsidRPr="00E25D57" w:rsidRDefault="0098642B">
            <w:pPr>
              <w:pStyle w:val="TableParagraph"/>
              <w:spacing w:before="21" w:line="292" w:lineRule="exact"/>
              <w:ind w:left="21"/>
              <w:jc w:val="center"/>
              <w:rPr>
                <w:rFonts w:asciiTheme="minorHAnsi" w:hAnsiTheme="minorHAnsi" w:cstheme="minorHAnsi"/>
                <w:sz w:val="24"/>
              </w:rPr>
            </w:pPr>
            <w:r w:rsidRPr="00E25D57">
              <w:rPr>
                <w:rFonts w:asciiTheme="minorHAnsi" w:hAnsiTheme="minorHAnsi" w:cstheme="minorHAnsi"/>
                <w:color w:val="231F20"/>
                <w:sz w:val="24"/>
              </w:rPr>
              <w:t>12</w:t>
            </w:r>
            <w:r w:rsidR="006F6CA9" w:rsidRPr="00E25D57">
              <w:rPr>
                <w:rFonts w:asciiTheme="minorHAnsi" w:hAnsiTheme="minorHAnsi" w:cstheme="minorHAnsi"/>
                <w:color w:val="231F20"/>
                <w:sz w:val="24"/>
              </w:rPr>
              <w:t>%</w:t>
            </w:r>
          </w:p>
        </w:tc>
      </w:tr>
      <w:tr w:rsidR="008E77E5" w:rsidRPr="00E25D57">
        <w:trPr>
          <w:trHeight w:val="390"/>
        </w:trPr>
        <w:tc>
          <w:tcPr>
            <w:tcW w:w="3720" w:type="dxa"/>
          </w:tcPr>
          <w:p w:rsidR="008E77E5" w:rsidRPr="00E25D57" w:rsidRDefault="006F6CA9">
            <w:pPr>
              <w:pStyle w:val="TableParagraph"/>
              <w:spacing w:before="21"/>
              <w:ind w:left="1535" w:right="1515"/>
              <w:jc w:val="center"/>
              <w:rPr>
                <w:rFonts w:asciiTheme="minorHAnsi" w:hAnsiTheme="minorHAnsi" w:cstheme="minorHAnsi"/>
                <w:b/>
                <w:sz w:val="24"/>
              </w:rPr>
            </w:pPr>
            <w:r w:rsidRPr="00E25D57">
              <w:rPr>
                <w:rFonts w:asciiTheme="minorHAnsi" w:hAnsiTheme="minorHAnsi" w:cstheme="minorHAnsi"/>
                <w:b/>
                <w:color w:val="231F20"/>
                <w:sz w:val="24"/>
              </w:rPr>
              <w:t>Intent</w:t>
            </w:r>
          </w:p>
        </w:tc>
        <w:tc>
          <w:tcPr>
            <w:tcW w:w="5216" w:type="dxa"/>
            <w:gridSpan w:val="2"/>
          </w:tcPr>
          <w:p w:rsidR="008E77E5" w:rsidRPr="00E25D57" w:rsidRDefault="006F6CA9">
            <w:pPr>
              <w:pStyle w:val="TableParagraph"/>
              <w:spacing w:before="21"/>
              <w:ind w:left="1781" w:right="1760"/>
              <w:jc w:val="center"/>
              <w:rPr>
                <w:rFonts w:asciiTheme="minorHAnsi" w:hAnsiTheme="minorHAnsi" w:cstheme="minorHAnsi"/>
                <w:b/>
                <w:sz w:val="24"/>
              </w:rPr>
            </w:pPr>
            <w:r w:rsidRPr="00E25D57">
              <w:rPr>
                <w:rFonts w:asciiTheme="minorHAnsi" w:hAnsiTheme="minorHAnsi" w:cstheme="minorHAnsi"/>
                <w:b/>
                <w:color w:val="231F20"/>
                <w:sz w:val="24"/>
              </w:rPr>
              <w:t>Implementation</w:t>
            </w:r>
          </w:p>
        </w:tc>
        <w:tc>
          <w:tcPr>
            <w:tcW w:w="3307" w:type="dxa"/>
          </w:tcPr>
          <w:p w:rsidR="008E77E5" w:rsidRPr="00E25D57" w:rsidRDefault="006F6CA9">
            <w:pPr>
              <w:pStyle w:val="TableParagraph"/>
              <w:spacing w:before="21"/>
              <w:ind w:left="1288" w:right="1268"/>
              <w:jc w:val="center"/>
              <w:rPr>
                <w:rFonts w:asciiTheme="minorHAnsi" w:hAnsiTheme="minorHAnsi" w:cstheme="minorHAnsi"/>
                <w:b/>
                <w:sz w:val="24"/>
              </w:rPr>
            </w:pPr>
            <w:r w:rsidRPr="00E25D57">
              <w:rPr>
                <w:rFonts w:asciiTheme="minorHAnsi" w:hAnsiTheme="minorHAnsi" w:cstheme="minorHAnsi"/>
                <w:b/>
                <w:color w:val="231F20"/>
                <w:sz w:val="24"/>
              </w:rPr>
              <w:t>Impact</w:t>
            </w:r>
          </w:p>
        </w:tc>
        <w:tc>
          <w:tcPr>
            <w:tcW w:w="3134" w:type="dxa"/>
          </w:tcPr>
          <w:p w:rsidR="008E77E5" w:rsidRPr="00E25D57" w:rsidRDefault="008E77E5">
            <w:pPr>
              <w:pStyle w:val="TableParagraph"/>
              <w:ind w:left="0"/>
              <w:rPr>
                <w:rFonts w:asciiTheme="minorHAnsi" w:hAnsiTheme="minorHAnsi" w:cstheme="minorHAnsi"/>
                <w:sz w:val="24"/>
              </w:rPr>
            </w:pPr>
          </w:p>
        </w:tc>
      </w:tr>
      <w:tr w:rsidR="008E77E5" w:rsidRPr="00E25D57">
        <w:trPr>
          <w:trHeight w:val="1472"/>
        </w:trPr>
        <w:tc>
          <w:tcPr>
            <w:tcW w:w="3720" w:type="dxa"/>
          </w:tcPr>
          <w:p w:rsidR="008E77E5" w:rsidRPr="00E25D57" w:rsidRDefault="006F6CA9">
            <w:pPr>
              <w:pStyle w:val="TableParagraph"/>
              <w:spacing w:before="26" w:line="235" w:lineRule="auto"/>
              <w:rPr>
                <w:rFonts w:asciiTheme="minorHAnsi" w:hAnsiTheme="minorHAnsi" w:cstheme="minorHAnsi"/>
                <w:sz w:val="24"/>
              </w:rPr>
            </w:pPr>
            <w:r w:rsidRPr="00E25D57">
              <w:rPr>
                <w:rFonts w:asciiTheme="minorHAnsi" w:hAnsiTheme="minorHAnsi" w:cstheme="minorHAnsi"/>
                <w:color w:val="231F20"/>
                <w:sz w:val="24"/>
              </w:rPr>
              <w:t>Your school focus should be clear what you want the pupils to know and be able to do and about</w:t>
            </w:r>
          </w:p>
          <w:p w:rsidR="008E77E5" w:rsidRPr="00E25D57" w:rsidRDefault="006F6CA9">
            <w:pPr>
              <w:pStyle w:val="TableParagraph"/>
              <w:spacing w:line="289" w:lineRule="exact"/>
              <w:rPr>
                <w:rFonts w:asciiTheme="minorHAnsi" w:hAnsiTheme="minorHAnsi" w:cstheme="minorHAnsi"/>
                <w:sz w:val="24"/>
              </w:rPr>
            </w:pPr>
            <w:r w:rsidRPr="00E25D57">
              <w:rPr>
                <w:rFonts w:asciiTheme="minorHAnsi" w:hAnsiTheme="minorHAnsi" w:cstheme="minorHAnsi"/>
                <w:color w:val="231F20"/>
                <w:sz w:val="24"/>
              </w:rPr>
              <w:t>what they need to learn and to</w:t>
            </w:r>
          </w:p>
          <w:p w:rsidR="008E77E5" w:rsidRPr="00E25D57" w:rsidRDefault="006F6CA9">
            <w:pPr>
              <w:pStyle w:val="TableParagraph"/>
              <w:spacing w:line="276" w:lineRule="exact"/>
              <w:rPr>
                <w:rFonts w:asciiTheme="minorHAnsi" w:hAnsiTheme="minorHAnsi" w:cstheme="minorHAnsi"/>
                <w:sz w:val="24"/>
              </w:rPr>
            </w:pPr>
            <w:r w:rsidRPr="00E25D57">
              <w:rPr>
                <w:rFonts w:asciiTheme="minorHAnsi" w:hAnsiTheme="minorHAnsi" w:cstheme="minorHAnsi"/>
                <w:color w:val="231F20"/>
                <w:sz w:val="24"/>
              </w:rPr>
              <w:t>consolidate through practice:</w:t>
            </w:r>
          </w:p>
        </w:tc>
        <w:tc>
          <w:tcPr>
            <w:tcW w:w="3600" w:type="dxa"/>
          </w:tcPr>
          <w:p w:rsidR="008E77E5" w:rsidRPr="00E25D57" w:rsidRDefault="006F6CA9">
            <w:pPr>
              <w:pStyle w:val="TableParagraph"/>
              <w:spacing w:before="26" w:line="235" w:lineRule="auto"/>
              <w:rPr>
                <w:rFonts w:asciiTheme="minorHAnsi" w:hAnsiTheme="minorHAnsi" w:cstheme="minorHAnsi"/>
                <w:sz w:val="24"/>
              </w:rPr>
            </w:pPr>
            <w:r w:rsidRPr="00E25D57">
              <w:rPr>
                <w:rFonts w:asciiTheme="minorHAnsi" w:hAnsiTheme="minorHAnsi" w:cstheme="minorHAnsi"/>
                <w:color w:val="231F20"/>
                <w:sz w:val="24"/>
              </w:rPr>
              <w:t>Make sure your actions to achieve are linked to your intentions:</w:t>
            </w:r>
          </w:p>
        </w:tc>
        <w:tc>
          <w:tcPr>
            <w:tcW w:w="1616" w:type="dxa"/>
          </w:tcPr>
          <w:p w:rsidR="008E77E5" w:rsidRPr="00E25D57" w:rsidRDefault="006F6CA9">
            <w:pPr>
              <w:pStyle w:val="TableParagraph"/>
              <w:spacing w:before="26" w:line="235" w:lineRule="auto"/>
              <w:rPr>
                <w:rFonts w:asciiTheme="minorHAnsi" w:hAnsiTheme="minorHAnsi" w:cstheme="minorHAnsi"/>
                <w:sz w:val="24"/>
              </w:rPr>
            </w:pPr>
            <w:r w:rsidRPr="00E25D57">
              <w:rPr>
                <w:rFonts w:asciiTheme="minorHAnsi" w:hAnsiTheme="minorHAnsi" w:cstheme="minorHAnsi"/>
                <w:color w:val="231F20"/>
                <w:sz w:val="24"/>
              </w:rPr>
              <w:t>Funding allocated:</w:t>
            </w:r>
          </w:p>
        </w:tc>
        <w:tc>
          <w:tcPr>
            <w:tcW w:w="3307" w:type="dxa"/>
          </w:tcPr>
          <w:p w:rsidR="008E77E5" w:rsidRPr="00E25D57" w:rsidRDefault="006F6CA9">
            <w:pPr>
              <w:pStyle w:val="TableParagraph"/>
              <w:spacing w:before="26" w:line="235" w:lineRule="auto"/>
              <w:ind w:right="267"/>
              <w:rPr>
                <w:rFonts w:asciiTheme="minorHAnsi" w:hAnsiTheme="minorHAnsi" w:cstheme="minorHAnsi"/>
                <w:sz w:val="24"/>
              </w:rPr>
            </w:pPr>
            <w:r w:rsidRPr="00E25D57">
              <w:rPr>
                <w:rFonts w:asciiTheme="minorHAnsi" w:hAnsiTheme="minorHAnsi" w:cstheme="minorHAnsi"/>
                <w:color w:val="231F20"/>
                <w:sz w:val="24"/>
              </w:rPr>
              <w:t xml:space="preserve">Evidence of impact: what do pupils now know and what can </w:t>
            </w:r>
            <w:proofErr w:type="gramStart"/>
            <w:r w:rsidRPr="00E25D57">
              <w:rPr>
                <w:rFonts w:asciiTheme="minorHAnsi" w:hAnsiTheme="minorHAnsi" w:cstheme="minorHAnsi"/>
                <w:color w:val="231F20"/>
                <w:sz w:val="24"/>
              </w:rPr>
              <w:t>they</w:t>
            </w:r>
            <w:proofErr w:type="gramEnd"/>
            <w:r w:rsidRPr="00E25D57">
              <w:rPr>
                <w:rFonts w:asciiTheme="minorHAnsi" w:hAnsiTheme="minorHAnsi" w:cstheme="minorHAnsi"/>
                <w:color w:val="231F20"/>
                <w:sz w:val="24"/>
              </w:rPr>
              <w:t xml:space="preserve"> now do? What has changed</w:t>
            </w:r>
            <w:proofErr w:type="gramStart"/>
            <w:r w:rsidRPr="00E25D57">
              <w:rPr>
                <w:rFonts w:asciiTheme="minorHAnsi" w:hAnsiTheme="minorHAnsi" w:cstheme="minorHAnsi"/>
                <w:color w:val="231F20"/>
                <w:sz w:val="24"/>
              </w:rPr>
              <w:t>?:</w:t>
            </w:r>
            <w:proofErr w:type="gramEnd"/>
          </w:p>
        </w:tc>
        <w:tc>
          <w:tcPr>
            <w:tcW w:w="3134" w:type="dxa"/>
          </w:tcPr>
          <w:p w:rsidR="008E77E5" w:rsidRPr="00E25D57" w:rsidRDefault="006F6CA9">
            <w:pPr>
              <w:pStyle w:val="TableParagraph"/>
              <w:spacing w:before="26" w:line="235" w:lineRule="auto"/>
              <w:rPr>
                <w:rFonts w:asciiTheme="minorHAnsi" w:hAnsiTheme="minorHAnsi" w:cstheme="minorHAnsi"/>
                <w:sz w:val="24"/>
              </w:rPr>
            </w:pPr>
            <w:r w:rsidRPr="00E25D57">
              <w:rPr>
                <w:rFonts w:asciiTheme="minorHAnsi" w:hAnsiTheme="minorHAnsi" w:cstheme="minorHAnsi"/>
                <w:color w:val="231F20"/>
                <w:sz w:val="24"/>
              </w:rPr>
              <w:t>Sustainability and suggested next steps:</w:t>
            </w:r>
          </w:p>
        </w:tc>
      </w:tr>
      <w:tr w:rsidR="00CA2DFB" w:rsidRPr="00E25D57">
        <w:trPr>
          <w:trHeight w:val="1705"/>
        </w:trPr>
        <w:tc>
          <w:tcPr>
            <w:tcW w:w="3720" w:type="dxa"/>
            <w:tcBorders>
              <w:bottom w:val="single" w:sz="12" w:space="0" w:color="231F20"/>
            </w:tcBorders>
          </w:tcPr>
          <w:p w:rsidR="00CA2DFB" w:rsidRPr="00E25D57" w:rsidRDefault="00E25D57" w:rsidP="00CA2DFB">
            <w:pPr>
              <w:pStyle w:val="TableParagraph"/>
              <w:rPr>
                <w:rFonts w:asciiTheme="minorHAnsi" w:hAnsiTheme="minorHAnsi" w:cstheme="minorHAnsi"/>
                <w:sz w:val="24"/>
              </w:rPr>
            </w:pPr>
            <w:r w:rsidRPr="00E25D57">
              <w:rPr>
                <w:rFonts w:asciiTheme="minorHAnsi" w:hAnsiTheme="minorHAnsi" w:cstheme="minorHAnsi"/>
                <w:sz w:val="24"/>
              </w:rPr>
              <w:t>Provide a wide range of competitive sports opportunities for all of our KS2 pupils</w:t>
            </w: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E25D57" w:rsidP="00CA2DFB">
            <w:pPr>
              <w:pStyle w:val="TableParagraph"/>
              <w:rPr>
                <w:rFonts w:asciiTheme="minorHAnsi" w:hAnsiTheme="minorHAnsi" w:cstheme="minorHAnsi"/>
                <w:sz w:val="24"/>
              </w:rPr>
            </w:pPr>
            <w:r w:rsidRPr="00E25D57">
              <w:rPr>
                <w:rFonts w:asciiTheme="minorHAnsi" w:hAnsiTheme="minorHAnsi" w:cstheme="minorHAnsi"/>
                <w:sz w:val="24"/>
              </w:rPr>
              <w:t>Improve quality of sporting/games activities at lunchtimes with quality leadership and improved equipment.</w:t>
            </w: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tc>
        <w:tc>
          <w:tcPr>
            <w:tcW w:w="3600" w:type="dxa"/>
            <w:tcBorders>
              <w:bottom w:val="single" w:sz="12" w:space="0" w:color="231F20"/>
            </w:tcBorders>
          </w:tcPr>
          <w:p w:rsidR="00E25D57" w:rsidRPr="00E25D57" w:rsidRDefault="00E25D57" w:rsidP="00E25D57">
            <w:pPr>
              <w:pStyle w:val="TableParagraph"/>
              <w:rPr>
                <w:rFonts w:asciiTheme="minorHAnsi" w:hAnsiTheme="minorHAnsi" w:cstheme="minorHAnsi"/>
                <w:sz w:val="24"/>
              </w:rPr>
            </w:pPr>
            <w:r w:rsidRPr="00E25D57">
              <w:rPr>
                <w:rFonts w:asciiTheme="minorHAnsi" w:hAnsiTheme="minorHAnsi" w:cstheme="minorHAnsi"/>
                <w:sz w:val="24"/>
              </w:rPr>
              <w:t>Bought into the Warrington School Sports Partnership.  This allows our children to participate in vast amounts of inter-school competition as well as hire a wide range of specialised sports equipment to give children a greater range of activities to immerse themselves in.</w:t>
            </w:r>
          </w:p>
          <w:p w:rsidR="00CA2DFB" w:rsidRPr="00E25D57" w:rsidRDefault="00CA2DFB" w:rsidP="00CA2DFB">
            <w:pPr>
              <w:pStyle w:val="TableParagraph"/>
              <w:rPr>
                <w:rFonts w:asciiTheme="minorHAnsi" w:hAnsiTheme="minorHAnsi" w:cstheme="minorHAnsi"/>
                <w:sz w:val="24"/>
              </w:rPr>
            </w:pPr>
            <w:r w:rsidRPr="00E25D57">
              <w:rPr>
                <w:rFonts w:asciiTheme="minorHAnsi" w:hAnsiTheme="minorHAnsi" w:cstheme="minorHAnsi"/>
                <w:sz w:val="24"/>
              </w:rPr>
              <w:t xml:space="preserve">Ensure regular communication with the </w:t>
            </w:r>
            <w:proofErr w:type="spellStart"/>
            <w:r w:rsidRPr="00E25D57">
              <w:rPr>
                <w:rFonts w:asciiTheme="minorHAnsi" w:hAnsiTheme="minorHAnsi" w:cstheme="minorHAnsi"/>
                <w:sz w:val="24"/>
              </w:rPr>
              <w:t>WaSSP</w:t>
            </w:r>
            <w:proofErr w:type="spellEnd"/>
            <w:r w:rsidRPr="00E25D57">
              <w:rPr>
                <w:rFonts w:asciiTheme="minorHAnsi" w:hAnsiTheme="minorHAnsi" w:cstheme="minorHAnsi"/>
                <w:sz w:val="24"/>
              </w:rPr>
              <w:t xml:space="preserve"> to keep changing the hired equipment.  PE Coordinator to ensure competitions are being booked for children to have opportunities to compete against other schools.</w:t>
            </w: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r w:rsidRPr="00E25D57">
              <w:rPr>
                <w:rFonts w:asciiTheme="minorHAnsi" w:hAnsiTheme="minorHAnsi" w:cstheme="minorHAnsi"/>
                <w:sz w:val="24"/>
              </w:rPr>
              <w:t>Equipment such as skipping ropes, balls, bats, chalks to be purchased. Work with MDA’s to develop a register system to record children who are/aren’t participating.</w:t>
            </w: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tc>
        <w:tc>
          <w:tcPr>
            <w:tcW w:w="1616" w:type="dxa"/>
            <w:tcBorders>
              <w:bottom w:val="single" w:sz="12" w:space="0" w:color="231F20"/>
            </w:tcBorders>
          </w:tcPr>
          <w:p w:rsidR="00CA2DFB" w:rsidRPr="00E25D57" w:rsidRDefault="00CA2DFB" w:rsidP="00CA2DFB">
            <w:pPr>
              <w:pStyle w:val="TableParagraph"/>
              <w:rPr>
                <w:rFonts w:asciiTheme="minorHAnsi" w:hAnsiTheme="minorHAnsi" w:cstheme="minorHAnsi"/>
                <w:sz w:val="24"/>
              </w:rPr>
            </w:pPr>
            <w:r w:rsidRPr="00E25D57">
              <w:rPr>
                <w:rFonts w:asciiTheme="minorHAnsi" w:hAnsiTheme="minorHAnsi" w:cstheme="minorHAnsi"/>
                <w:sz w:val="24"/>
              </w:rPr>
              <w:t>£1700</w:t>
            </w: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r w:rsidRPr="00E25D57">
              <w:rPr>
                <w:rFonts w:asciiTheme="minorHAnsi" w:hAnsiTheme="minorHAnsi" w:cstheme="minorHAnsi"/>
                <w:sz w:val="24"/>
              </w:rPr>
              <w:t>£400</w:t>
            </w: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p w:rsidR="00CA2DFB" w:rsidRPr="00E25D57" w:rsidRDefault="00CA2DFB" w:rsidP="00CA2DFB">
            <w:pPr>
              <w:pStyle w:val="TableParagraph"/>
              <w:rPr>
                <w:rFonts w:asciiTheme="minorHAnsi" w:hAnsiTheme="minorHAnsi" w:cstheme="minorHAnsi"/>
                <w:sz w:val="24"/>
              </w:rPr>
            </w:pPr>
          </w:p>
        </w:tc>
        <w:tc>
          <w:tcPr>
            <w:tcW w:w="3307" w:type="dxa"/>
            <w:tcBorders>
              <w:bottom w:val="single" w:sz="12" w:space="0" w:color="231F20"/>
            </w:tcBorders>
          </w:tcPr>
          <w:p w:rsidR="00CA2DFB" w:rsidRPr="00E25D57" w:rsidRDefault="00CA2DFB" w:rsidP="00CA2DFB">
            <w:pPr>
              <w:rPr>
                <w:rFonts w:asciiTheme="minorHAnsi" w:hAnsiTheme="minorHAnsi" w:cstheme="minorHAnsi"/>
                <w:szCs w:val="24"/>
              </w:rPr>
            </w:pPr>
            <w:r w:rsidRPr="00E25D57">
              <w:rPr>
                <w:rFonts w:asciiTheme="minorHAnsi" w:hAnsiTheme="minorHAnsi" w:cstheme="minorHAnsi"/>
                <w:szCs w:val="24"/>
              </w:rPr>
              <w:t xml:space="preserve">New and hired equipment from </w:t>
            </w:r>
            <w:proofErr w:type="spellStart"/>
            <w:r w:rsidRPr="00E25D57">
              <w:rPr>
                <w:rFonts w:asciiTheme="minorHAnsi" w:hAnsiTheme="minorHAnsi" w:cstheme="minorHAnsi"/>
                <w:szCs w:val="24"/>
              </w:rPr>
              <w:t>WaSSP</w:t>
            </w:r>
            <w:proofErr w:type="spellEnd"/>
            <w:r w:rsidRPr="00E25D57">
              <w:rPr>
                <w:rFonts w:asciiTheme="minorHAnsi" w:hAnsiTheme="minorHAnsi" w:cstheme="minorHAnsi"/>
                <w:szCs w:val="24"/>
              </w:rPr>
              <w:t xml:space="preserve"> is being used regularly at lunchtimes.  Children have enjoyed the opportunity to use archery sets, skipping ropes, speed stack, rowing machines, badminton and fencing equipment this academic year. </w:t>
            </w:r>
          </w:p>
          <w:p w:rsidR="00CA2DFB" w:rsidRPr="00E25D57" w:rsidRDefault="00CA2DFB" w:rsidP="00CA2DFB">
            <w:pPr>
              <w:rPr>
                <w:rFonts w:asciiTheme="minorHAnsi" w:hAnsiTheme="minorHAnsi" w:cstheme="minorHAnsi"/>
                <w:szCs w:val="24"/>
              </w:rPr>
            </w:pPr>
            <w:r w:rsidRPr="00E25D57">
              <w:rPr>
                <w:rFonts w:asciiTheme="minorHAnsi" w:hAnsiTheme="minorHAnsi" w:cstheme="minorHAnsi"/>
                <w:szCs w:val="24"/>
              </w:rPr>
              <w:t>MDA’s report a large increase in physical activity at lunchtimes due to enthusiasm for equipment.</w:t>
            </w:r>
          </w:p>
          <w:p w:rsidR="00CA2DFB" w:rsidRPr="00E25D57" w:rsidRDefault="00CA2DFB" w:rsidP="00CA2DFB">
            <w:pPr>
              <w:rPr>
                <w:rFonts w:asciiTheme="minorHAnsi" w:hAnsiTheme="minorHAnsi" w:cstheme="minorHAnsi"/>
                <w:szCs w:val="24"/>
              </w:rPr>
            </w:pPr>
          </w:p>
          <w:p w:rsidR="00CA2DFB" w:rsidRPr="00E25D57" w:rsidRDefault="00CA2DFB" w:rsidP="00CA2DFB">
            <w:pPr>
              <w:rPr>
                <w:rFonts w:asciiTheme="minorHAnsi" w:hAnsiTheme="minorHAnsi" w:cstheme="minorHAnsi"/>
                <w:szCs w:val="24"/>
              </w:rPr>
            </w:pPr>
            <w:r w:rsidRPr="00E25D57">
              <w:rPr>
                <w:rFonts w:asciiTheme="minorHAnsi" w:hAnsiTheme="minorHAnsi" w:cstheme="minorHAnsi"/>
                <w:szCs w:val="24"/>
              </w:rPr>
              <w:t>100% of KS2 children have had the opportunity to participate in both inter and intra-school competitions this year.</w:t>
            </w:r>
          </w:p>
          <w:p w:rsidR="00CA2DFB" w:rsidRPr="00E25D57" w:rsidRDefault="00CA2DFB" w:rsidP="00CA2DFB">
            <w:pPr>
              <w:rPr>
                <w:rFonts w:asciiTheme="minorHAnsi" w:hAnsiTheme="minorHAnsi" w:cstheme="minorHAnsi"/>
                <w:szCs w:val="24"/>
              </w:rPr>
            </w:pPr>
          </w:p>
          <w:p w:rsidR="00CA2DFB" w:rsidRPr="00E25D57" w:rsidRDefault="00CA2DFB" w:rsidP="00CA2DFB">
            <w:pPr>
              <w:rPr>
                <w:rFonts w:asciiTheme="minorHAnsi" w:hAnsiTheme="minorHAnsi" w:cstheme="minorHAnsi"/>
              </w:rPr>
            </w:pPr>
            <w:r w:rsidRPr="00E25D57">
              <w:rPr>
                <w:rFonts w:asciiTheme="minorHAnsi" w:hAnsiTheme="minorHAnsi" w:cstheme="minorHAnsi"/>
                <w:szCs w:val="24"/>
              </w:rPr>
              <w:t>Children have such a wealth of equipment at their disposal that we have seen great levels of engagement in sports and games at lunchtimes.  PE apprentice has been integral in organizing games and intra-school competitions to allow all children to participate.  Medals, trophies and certificates were purchased to give a physical reward for participation.</w:t>
            </w:r>
          </w:p>
        </w:tc>
        <w:tc>
          <w:tcPr>
            <w:tcW w:w="3134" w:type="dxa"/>
            <w:tcBorders>
              <w:bottom w:val="single" w:sz="12" w:space="0" w:color="231F20"/>
            </w:tcBorders>
          </w:tcPr>
          <w:p w:rsidR="00CA2DFB" w:rsidRPr="00E25D57" w:rsidRDefault="00CA2DFB" w:rsidP="00CA2DFB">
            <w:pPr>
              <w:rPr>
                <w:rFonts w:asciiTheme="minorHAnsi" w:hAnsiTheme="minorHAnsi" w:cstheme="minorHAnsi"/>
              </w:rPr>
            </w:pPr>
            <w:r w:rsidRPr="00E25D57">
              <w:rPr>
                <w:rFonts w:asciiTheme="minorHAnsi" w:hAnsiTheme="minorHAnsi" w:cstheme="minorHAnsi"/>
              </w:rPr>
              <w:t xml:space="preserve">Continue to provide new and engaging sporting opportunities.  Generate register system to gather data on numbers of </w:t>
            </w:r>
            <w:proofErr w:type="spellStart"/>
            <w:r w:rsidRPr="00E25D57">
              <w:rPr>
                <w:rFonts w:asciiTheme="minorHAnsi" w:hAnsiTheme="minorHAnsi" w:cstheme="minorHAnsi"/>
              </w:rPr>
              <w:t>chn</w:t>
            </w:r>
            <w:proofErr w:type="spellEnd"/>
            <w:r w:rsidRPr="00E25D57">
              <w:rPr>
                <w:rFonts w:asciiTheme="minorHAnsi" w:hAnsiTheme="minorHAnsi" w:cstheme="minorHAnsi"/>
              </w:rPr>
              <w:t>.</w:t>
            </w:r>
          </w:p>
          <w:p w:rsidR="00CA2DFB" w:rsidRPr="00E25D57" w:rsidRDefault="00CA2DFB" w:rsidP="00CA2DFB">
            <w:pPr>
              <w:rPr>
                <w:rFonts w:asciiTheme="minorHAnsi" w:hAnsiTheme="minorHAnsi" w:cstheme="minorHAnsi"/>
              </w:rPr>
            </w:pPr>
          </w:p>
          <w:p w:rsidR="00CA2DFB" w:rsidRPr="00E25D57" w:rsidRDefault="00CA2DFB" w:rsidP="00CA2DFB">
            <w:pPr>
              <w:rPr>
                <w:rFonts w:asciiTheme="minorHAnsi" w:hAnsiTheme="minorHAnsi" w:cstheme="minorHAnsi"/>
              </w:rPr>
            </w:pPr>
            <w:r w:rsidRPr="00E25D57">
              <w:rPr>
                <w:rFonts w:asciiTheme="minorHAnsi" w:hAnsiTheme="minorHAnsi" w:cstheme="minorHAnsi"/>
              </w:rPr>
              <w:t>To increase our contacts with external clubs who can provide children with meaningful, long-lasting links with particular sports of interest. E.g. running clubs, rowing clubs etc.</w:t>
            </w:r>
          </w:p>
          <w:p w:rsidR="00CA2DFB" w:rsidRPr="00E25D57" w:rsidRDefault="00CA2DFB" w:rsidP="00CA2DFB">
            <w:pPr>
              <w:rPr>
                <w:rFonts w:asciiTheme="minorHAnsi" w:hAnsiTheme="minorHAnsi" w:cstheme="minorHAnsi"/>
              </w:rPr>
            </w:pPr>
          </w:p>
          <w:p w:rsidR="00CA2DFB" w:rsidRPr="00E25D57" w:rsidRDefault="00CA2DFB" w:rsidP="00CA2DFB">
            <w:pPr>
              <w:rPr>
                <w:rFonts w:asciiTheme="minorHAnsi" w:hAnsiTheme="minorHAnsi" w:cstheme="minorHAnsi"/>
              </w:rPr>
            </w:pPr>
          </w:p>
          <w:p w:rsidR="00CA2DFB" w:rsidRPr="00E25D57" w:rsidRDefault="00CA2DFB" w:rsidP="00CA2DFB">
            <w:pPr>
              <w:rPr>
                <w:rFonts w:asciiTheme="minorHAnsi" w:hAnsiTheme="minorHAnsi" w:cstheme="minorHAnsi"/>
              </w:rPr>
            </w:pPr>
          </w:p>
          <w:p w:rsidR="00CA2DFB" w:rsidRPr="00E25D57" w:rsidRDefault="00CA2DFB" w:rsidP="00CA2DFB">
            <w:pPr>
              <w:rPr>
                <w:rFonts w:asciiTheme="minorHAnsi" w:hAnsiTheme="minorHAnsi" w:cstheme="minorHAnsi"/>
              </w:rPr>
            </w:pPr>
          </w:p>
          <w:p w:rsidR="00CA2DFB" w:rsidRPr="00E25D57" w:rsidRDefault="00CA2DFB" w:rsidP="00CA2DFB">
            <w:pPr>
              <w:rPr>
                <w:rFonts w:asciiTheme="minorHAnsi" w:hAnsiTheme="minorHAnsi" w:cstheme="minorHAnsi"/>
              </w:rPr>
            </w:pPr>
          </w:p>
          <w:p w:rsidR="00CA2DFB" w:rsidRPr="00E25D57" w:rsidRDefault="00CA2DFB" w:rsidP="00CA2DFB">
            <w:pPr>
              <w:rPr>
                <w:rFonts w:asciiTheme="minorHAnsi" w:hAnsiTheme="minorHAnsi" w:cstheme="minorHAnsi"/>
              </w:rPr>
            </w:pPr>
            <w:r w:rsidRPr="00E25D57">
              <w:rPr>
                <w:rFonts w:asciiTheme="minorHAnsi" w:hAnsiTheme="minorHAnsi" w:cstheme="minorHAnsi"/>
              </w:rPr>
              <w:t>Continue to monitor the quality of PE equipment.  Audit PE equipment, especially perishables such as chalks to ensure that there is always sufficient supply for demand.  Look at ways of linking dance into lunchtimes through discos.</w:t>
            </w:r>
          </w:p>
          <w:p w:rsidR="00CA2DFB" w:rsidRPr="00E25D57" w:rsidRDefault="00CA2DFB" w:rsidP="00CA2DFB">
            <w:pPr>
              <w:tabs>
                <w:tab w:val="left" w:pos="1072"/>
              </w:tabs>
              <w:rPr>
                <w:rFonts w:asciiTheme="minorHAnsi" w:hAnsiTheme="minorHAnsi" w:cstheme="minorHAnsi"/>
              </w:rPr>
            </w:pPr>
          </w:p>
        </w:tc>
      </w:tr>
      <w:tr w:rsidR="008E77E5" w:rsidRPr="00E25D57">
        <w:trPr>
          <w:trHeight w:val="315"/>
        </w:trPr>
        <w:tc>
          <w:tcPr>
            <w:tcW w:w="12243" w:type="dxa"/>
            <w:gridSpan w:val="4"/>
            <w:vMerge w:val="restart"/>
            <w:tcBorders>
              <w:top w:val="single" w:sz="12" w:space="0" w:color="231F20"/>
            </w:tcBorders>
          </w:tcPr>
          <w:p w:rsidR="008E77E5" w:rsidRPr="00E25D57" w:rsidRDefault="006F6CA9">
            <w:pPr>
              <w:pStyle w:val="TableParagraph"/>
              <w:spacing w:before="16"/>
              <w:rPr>
                <w:rFonts w:asciiTheme="minorHAnsi" w:hAnsiTheme="minorHAnsi" w:cstheme="minorHAnsi"/>
                <w:sz w:val="24"/>
              </w:rPr>
            </w:pPr>
            <w:r w:rsidRPr="00E25D57">
              <w:rPr>
                <w:rFonts w:asciiTheme="minorHAnsi" w:hAnsiTheme="minorHAnsi" w:cstheme="minorHAnsi"/>
                <w:b/>
                <w:color w:val="F26522"/>
                <w:sz w:val="24"/>
              </w:rPr>
              <w:t xml:space="preserve">Key indicator 2: </w:t>
            </w:r>
            <w:r w:rsidRPr="00E25D57">
              <w:rPr>
                <w:rFonts w:asciiTheme="minorHAnsi" w:hAnsiTheme="minorHAnsi" w:cs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E25D57" w:rsidRDefault="006F6CA9">
            <w:pPr>
              <w:pStyle w:val="TableParagraph"/>
              <w:spacing w:before="16" w:line="279" w:lineRule="exact"/>
              <w:ind w:left="48" w:right="83"/>
              <w:jc w:val="center"/>
              <w:rPr>
                <w:rFonts w:asciiTheme="minorHAnsi" w:hAnsiTheme="minorHAnsi" w:cstheme="minorHAnsi"/>
                <w:sz w:val="24"/>
              </w:rPr>
            </w:pPr>
            <w:r w:rsidRPr="00E25D57">
              <w:rPr>
                <w:rFonts w:asciiTheme="minorHAnsi" w:hAnsiTheme="minorHAnsi" w:cstheme="minorHAnsi"/>
                <w:color w:val="231F20"/>
                <w:sz w:val="24"/>
              </w:rPr>
              <w:t>Percentage of total allocation:</w:t>
            </w:r>
          </w:p>
        </w:tc>
      </w:tr>
      <w:tr w:rsidR="008E77E5" w:rsidRPr="00E25D57">
        <w:trPr>
          <w:trHeight w:val="320"/>
        </w:trPr>
        <w:tc>
          <w:tcPr>
            <w:tcW w:w="12243" w:type="dxa"/>
            <w:gridSpan w:val="4"/>
            <w:vMerge/>
            <w:tcBorders>
              <w:top w:val="nil"/>
            </w:tcBorders>
          </w:tcPr>
          <w:p w:rsidR="008E77E5" w:rsidRPr="00E25D57" w:rsidRDefault="008E77E5">
            <w:pPr>
              <w:rPr>
                <w:rFonts w:asciiTheme="minorHAnsi" w:hAnsiTheme="minorHAnsi" w:cstheme="minorHAnsi"/>
                <w:sz w:val="2"/>
                <w:szCs w:val="2"/>
              </w:rPr>
            </w:pPr>
          </w:p>
        </w:tc>
        <w:tc>
          <w:tcPr>
            <w:tcW w:w="3134" w:type="dxa"/>
          </w:tcPr>
          <w:p w:rsidR="008E77E5" w:rsidRPr="00E25D57" w:rsidRDefault="0098642B">
            <w:pPr>
              <w:pStyle w:val="TableParagraph"/>
              <w:spacing w:before="21" w:line="279" w:lineRule="exact"/>
              <w:ind w:left="21"/>
              <w:jc w:val="center"/>
              <w:rPr>
                <w:rFonts w:asciiTheme="minorHAnsi" w:hAnsiTheme="minorHAnsi" w:cstheme="minorHAnsi"/>
                <w:sz w:val="24"/>
              </w:rPr>
            </w:pPr>
            <w:r w:rsidRPr="00E25D57">
              <w:rPr>
                <w:rFonts w:asciiTheme="minorHAnsi" w:hAnsiTheme="minorHAnsi" w:cstheme="minorHAnsi"/>
                <w:color w:val="231F20"/>
                <w:sz w:val="24"/>
              </w:rPr>
              <w:t>15</w:t>
            </w:r>
            <w:r w:rsidR="006F6CA9" w:rsidRPr="00E25D57">
              <w:rPr>
                <w:rFonts w:asciiTheme="minorHAnsi" w:hAnsiTheme="minorHAnsi" w:cstheme="minorHAnsi"/>
                <w:color w:val="231F20"/>
                <w:sz w:val="24"/>
              </w:rPr>
              <w:t>%</w:t>
            </w:r>
          </w:p>
        </w:tc>
      </w:tr>
      <w:tr w:rsidR="008E77E5" w:rsidRPr="00E25D57">
        <w:trPr>
          <w:trHeight w:val="405"/>
        </w:trPr>
        <w:tc>
          <w:tcPr>
            <w:tcW w:w="3720" w:type="dxa"/>
          </w:tcPr>
          <w:p w:rsidR="008E77E5" w:rsidRPr="00E25D57" w:rsidRDefault="006F6CA9">
            <w:pPr>
              <w:pStyle w:val="TableParagraph"/>
              <w:spacing w:before="21"/>
              <w:ind w:left="1535" w:right="1515"/>
              <w:jc w:val="center"/>
              <w:rPr>
                <w:rFonts w:asciiTheme="minorHAnsi" w:hAnsiTheme="minorHAnsi" w:cstheme="minorHAnsi"/>
                <w:b/>
                <w:sz w:val="24"/>
              </w:rPr>
            </w:pPr>
            <w:r w:rsidRPr="00E25D57">
              <w:rPr>
                <w:rFonts w:asciiTheme="minorHAnsi" w:hAnsiTheme="minorHAnsi" w:cstheme="minorHAnsi"/>
                <w:b/>
                <w:color w:val="231F20"/>
                <w:sz w:val="24"/>
              </w:rPr>
              <w:t>Intent</w:t>
            </w:r>
          </w:p>
        </w:tc>
        <w:tc>
          <w:tcPr>
            <w:tcW w:w="5216" w:type="dxa"/>
            <w:gridSpan w:val="2"/>
          </w:tcPr>
          <w:p w:rsidR="008E77E5" w:rsidRPr="00E25D57" w:rsidRDefault="006F6CA9">
            <w:pPr>
              <w:pStyle w:val="TableParagraph"/>
              <w:spacing w:before="21"/>
              <w:ind w:left="1781" w:right="1760"/>
              <w:jc w:val="center"/>
              <w:rPr>
                <w:rFonts w:asciiTheme="minorHAnsi" w:hAnsiTheme="minorHAnsi" w:cstheme="minorHAnsi"/>
                <w:b/>
                <w:sz w:val="24"/>
              </w:rPr>
            </w:pPr>
            <w:r w:rsidRPr="00E25D57">
              <w:rPr>
                <w:rFonts w:asciiTheme="minorHAnsi" w:hAnsiTheme="minorHAnsi" w:cstheme="minorHAnsi"/>
                <w:b/>
                <w:color w:val="231F20"/>
                <w:sz w:val="24"/>
              </w:rPr>
              <w:t>Implementation</w:t>
            </w:r>
          </w:p>
        </w:tc>
        <w:tc>
          <w:tcPr>
            <w:tcW w:w="3307" w:type="dxa"/>
          </w:tcPr>
          <w:p w:rsidR="008E77E5" w:rsidRPr="00E25D57" w:rsidRDefault="006F6CA9">
            <w:pPr>
              <w:pStyle w:val="TableParagraph"/>
              <w:spacing w:before="21"/>
              <w:ind w:left="1288" w:right="1268"/>
              <w:jc w:val="center"/>
              <w:rPr>
                <w:rFonts w:asciiTheme="minorHAnsi" w:hAnsiTheme="minorHAnsi" w:cstheme="minorHAnsi"/>
                <w:b/>
                <w:sz w:val="24"/>
              </w:rPr>
            </w:pPr>
            <w:r w:rsidRPr="00E25D57">
              <w:rPr>
                <w:rFonts w:asciiTheme="minorHAnsi" w:hAnsiTheme="minorHAnsi" w:cstheme="minorHAnsi"/>
                <w:b/>
                <w:color w:val="231F20"/>
                <w:sz w:val="24"/>
              </w:rPr>
              <w:t>Impact</w:t>
            </w:r>
          </w:p>
        </w:tc>
        <w:tc>
          <w:tcPr>
            <w:tcW w:w="3134" w:type="dxa"/>
          </w:tcPr>
          <w:p w:rsidR="008E77E5" w:rsidRPr="00E25D57" w:rsidRDefault="008E77E5">
            <w:pPr>
              <w:pStyle w:val="TableParagraph"/>
              <w:ind w:left="0"/>
              <w:rPr>
                <w:rFonts w:asciiTheme="minorHAnsi" w:hAnsiTheme="minorHAnsi" w:cstheme="minorHAnsi"/>
                <w:sz w:val="24"/>
              </w:rPr>
            </w:pPr>
          </w:p>
        </w:tc>
      </w:tr>
      <w:tr w:rsidR="008E77E5" w:rsidRPr="00E25D57">
        <w:trPr>
          <w:trHeight w:val="1472"/>
        </w:trPr>
        <w:tc>
          <w:tcPr>
            <w:tcW w:w="3720" w:type="dxa"/>
          </w:tcPr>
          <w:p w:rsidR="008E77E5" w:rsidRPr="00E25D57" w:rsidRDefault="006F6CA9">
            <w:pPr>
              <w:pStyle w:val="TableParagraph"/>
              <w:spacing w:before="26" w:line="235" w:lineRule="auto"/>
              <w:rPr>
                <w:rFonts w:asciiTheme="minorHAnsi" w:hAnsiTheme="minorHAnsi" w:cstheme="minorHAnsi"/>
                <w:sz w:val="24"/>
                <w:szCs w:val="24"/>
              </w:rPr>
            </w:pPr>
            <w:r w:rsidRPr="00E25D57">
              <w:rPr>
                <w:rFonts w:asciiTheme="minorHAnsi" w:hAnsiTheme="minorHAnsi" w:cstheme="minorHAnsi"/>
                <w:color w:val="231F20"/>
                <w:sz w:val="24"/>
                <w:szCs w:val="24"/>
              </w:rPr>
              <w:t>Your school focus should be clear what you want the pupils to know and be able to do and about</w:t>
            </w:r>
          </w:p>
          <w:p w:rsidR="008E77E5" w:rsidRPr="00E25D57" w:rsidRDefault="006F6CA9">
            <w:pPr>
              <w:pStyle w:val="TableParagraph"/>
              <w:spacing w:line="289" w:lineRule="exact"/>
              <w:rPr>
                <w:rFonts w:asciiTheme="minorHAnsi" w:hAnsiTheme="minorHAnsi" w:cstheme="minorHAnsi"/>
                <w:sz w:val="24"/>
                <w:szCs w:val="24"/>
              </w:rPr>
            </w:pPr>
            <w:r w:rsidRPr="00E25D57">
              <w:rPr>
                <w:rFonts w:asciiTheme="minorHAnsi" w:hAnsiTheme="minorHAnsi" w:cstheme="minorHAnsi"/>
                <w:color w:val="231F20"/>
                <w:sz w:val="24"/>
                <w:szCs w:val="24"/>
              </w:rPr>
              <w:t>what they need to learn and to</w:t>
            </w:r>
          </w:p>
          <w:p w:rsidR="008E77E5" w:rsidRPr="00E25D57" w:rsidRDefault="006F6CA9">
            <w:pPr>
              <w:pStyle w:val="TableParagraph"/>
              <w:spacing w:line="276" w:lineRule="exact"/>
              <w:rPr>
                <w:rFonts w:asciiTheme="minorHAnsi" w:hAnsiTheme="minorHAnsi" w:cstheme="minorHAnsi"/>
                <w:sz w:val="24"/>
                <w:szCs w:val="24"/>
              </w:rPr>
            </w:pPr>
            <w:r w:rsidRPr="00E25D57">
              <w:rPr>
                <w:rFonts w:asciiTheme="minorHAnsi" w:hAnsiTheme="minorHAnsi" w:cstheme="minorHAnsi"/>
                <w:color w:val="231F20"/>
                <w:sz w:val="24"/>
                <w:szCs w:val="24"/>
              </w:rPr>
              <w:t>consolidate through practice:</w:t>
            </w:r>
          </w:p>
        </w:tc>
        <w:tc>
          <w:tcPr>
            <w:tcW w:w="3600" w:type="dxa"/>
          </w:tcPr>
          <w:p w:rsidR="008E77E5" w:rsidRPr="00E25D57" w:rsidRDefault="006F6CA9">
            <w:pPr>
              <w:pStyle w:val="TableParagraph"/>
              <w:spacing w:before="26" w:line="235" w:lineRule="auto"/>
              <w:rPr>
                <w:rFonts w:asciiTheme="minorHAnsi" w:hAnsiTheme="minorHAnsi" w:cstheme="minorHAnsi"/>
                <w:sz w:val="24"/>
                <w:szCs w:val="24"/>
              </w:rPr>
            </w:pPr>
            <w:r w:rsidRPr="00E25D57">
              <w:rPr>
                <w:rFonts w:asciiTheme="minorHAnsi" w:hAnsiTheme="minorHAnsi" w:cstheme="minorHAnsi"/>
                <w:color w:val="231F20"/>
                <w:sz w:val="24"/>
                <w:szCs w:val="24"/>
              </w:rPr>
              <w:t>Make sure your actions to achieve are linked to your intentions:</w:t>
            </w:r>
          </w:p>
        </w:tc>
        <w:tc>
          <w:tcPr>
            <w:tcW w:w="1616" w:type="dxa"/>
          </w:tcPr>
          <w:p w:rsidR="008E77E5" w:rsidRPr="00E25D57" w:rsidRDefault="006F6CA9">
            <w:pPr>
              <w:pStyle w:val="TableParagraph"/>
              <w:spacing w:before="26" w:line="235" w:lineRule="auto"/>
              <w:rPr>
                <w:rFonts w:asciiTheme="minorHAnsi" w:hAnsiTheme="minorHAnsi" w:cstheme="minorHAnsi"/>
                <w:sz w:val="24"/>
                <w:szCs w:val="24"/>
              </w:rPr>
            </w:pPr>
            <w:r w:rsidRPr="00E25D57">
              <w:rPr>
                <w:rFonts w:asciiTheme="minorHAnsi" w:hAnsiTheme="minorHAnsi" w:cstheme="minorHAnsi"/>
                <w:color w:val="231F20"/>
                <w:sz w:val="24"/>
                <w:szCs w:val="24"/>
              </w:rPr>
              <w:t>Funding allocated:</w:t>
            </w:r>
          </w:p>
        </w:tc>
        <w:tc>
          <w:tcPr>
            <w:tcW w:w="3307" w:type="dxa"/>
          </w:tcPr>
          <w:p w:rsidR="008E77E5" w:rsidRPr="00E25D57" w:rsidRDefault="006F6CA9">
            <w:pPr>
              <w:pStyle w:val="TableParagraph"/>
              <w:spacing w:before="26" w:line="235" w:lineRule="auto"/>
              <w:ind w:right="267"/>
              <w:rPr>
                <w:rFonts w:asciiTheme="minorHAnsi" w:hAnsiTheme="minorHAnsi" w:cstheme="minorHAnsi"/>
                <w:sz w:val="24"/>
                <w:szCs w:val="24"/>
              </w:rPr>
            </w:pPr>
            <w:r w:rsidRPr="00E25D57">
              <w:rPr>
                <w:rFonts w:asciiTheme="minorHAnsi" w:hAnsiTheme="minorHAnsi" w:cstheme="minorHAnsi"/>
                <w:color w:val="231F20"/>
                <w:sz w:val="24"/>
                <w:szCs w:val="24"/>
              </w:rPr>
              <w:t xml:space="preserve">Evidence of impact: what do pupils now know and what can </w:t>
            </w:r>
            <w:proofErr w:type="gramStart"/>
            <w:r w:rsidRPr="00E25D57">
              <w:rPr>
                <w:rFonts w:asciiTheme="minorHAnsi" w:hAnsiTheme="minorHAnsi" w:cstheme="minorHAnsi"/>
                <w:color w:val="231F20"/>
                <w:sz w:val="24"/>
                <w:szCs w:val="24"/>
              </w:rPr>
              <w:t>they</w:t>
            </w:r>
            <w:proofErr w:type="gramEnd"/>
            <w:r w:rsidRPr="00E25D57">
              <w:rPr>
                <w:rFonts w:asciiTheme="minorHAnsi" w:hAnsiTheme="minorHAnsi" w:cstheme="minorHAnsi"/>
                <w:color w:val="231F20"/>
                <w:sz w:val="24"/>
                <w:szCs w:val="24"/>
              </w:rPr>
              <w:t xml:space="preserve"> now do? What has changed</w:t>
            </w:r>
            <w:proofErr w:type="gramStart"/>
            <w:r w:rsidRPr="00E25D57">
              <w:rPr>
                <w:rFonts w:asciiTheme="minorHAnsi" w:hAnsiTheme="minorHAnsi" w:cstheme="minorHAnsi"/>
                <w:color w:val="231F20"/>
                <w:sz w:val="24"/>
                <w:szCs w:val="24"/>
              </w:rPr>
              <w:t>?:</w:t>
            </w:r>
            <w:proofErr w:type="gramEnd"/>
          </w:p>
        </w:tc>
        <w:tc>
          <w:tcPr>
            <w:tcW w:w="3134" w:type="dxa"/>
          </w:tcPr>
          <w:p w:rsidR="008E77E5" w:rsidRPr="00E25D57" w:rsidRDefault="006F6CA9">
            <w:pPr>
              <w:pStyle w:val="TableParagraph"/>
              <w:spacing w:before="26" w:line="235" w:lineRule="auto"/>
              <w:rPr>
                <w:rFonts w:asciiTheme="minorHAnsi" w:hAnsiTheme="minorHAnsi" w:cstheme="minorHAnsi"/>
                <w:sz w:val="24"/>
                <w:szCs w:val="24"/>
              </w:rPr>
            </w:pPr>
            <w:r w:rsidRPr="00E25D57">
              <w:rPr>
                <w:rFonts w:asciiTheme="minorHAnsi" w:hAnsiTheme="minorHAnsi" w:cstheme="minorHAnsi"/>
                <w:color w:val="231F20"/>
                <w:sz w:val="24"/>
                <w:szCs w:val="24"/>
              </w:rPr>
              <w:t>Sustainability and suggested next steps:</w:t>
            </w:r>
          </w:p>
        </w:tc>
      </w:tr>
      <w:tr w:rsidR="004920BF" w:rsidRPr="00E25D57">
        <w:trPr>
          <w:trHeight w:val="1690"/>
        </w:trPr>
        <w:tc>
          <w:tcPr>
            <w:tcW w:w="3720" w:type="dxa"/>
          </w:tcPr>
          <w:p w:rsidR="004920BF" w:rsidRPr="00E25D57" w:rsidRDefault="004920BF" w:rsidP="004920BF">
            <w:pPr>
              <w:pStyle w:val="TableParagraph"/>
              <w:ind w:left="0"/>
              <w:rPr>
                <w:rFonts w:asciiTheme="minorHAnsi" w:hAnsiTheme="minorHAnsi" w:cstheme="minorHAnsi"/>
                <w:sz w:val="24"/>
                <w:szCs w:val="24"/>
              </w:rPr>
            </w:pPr>
            <w:r w:rsidRPr="00E25D57">
              <w:rPr>
                <w:rFonts w:asciiTheme="minorHAnsi" w:hAnsiTheme="minorHAnsi" w:cstheme="minorHAnsi"/>
                <w:sz w:val="24"/>
                <w:szCs w:val="24"/>
              </w:rPr>
              <w:t>To raise the profile of PE and Sports engagement across the school to ensure that the emphasis on the importance of sports at our school is evident for all to see.</w:t>
            </w: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rPr>
                <w:rFonts w:asciiTheme="minorHAnsi" w:hAnsiTheme="minorHAnsi" w:cstheme="minorHAnsi"/>
                <w:sz w:val="24"/>
                <w:szCs w:val="24"/>
              </w:rPr>
            </w:pPr>
            <w:r w:rsidRPr="00E25D57">
              <w:rPr>
                <w:rFonts w:asciiTheme="minorHAnsi" w:hAnsiTheme="minorHAnsi" w:cstheme="minorHAnsi"/>
                <w:sz w:val="24"/>
                <w:szCs w:val="24"/>
              </w:rPr>
              <w:t xml:space="preserve">Celebrate </w:t>
            </w:r>
            <w:proofErr w:type="spellStart"/>
            <w:r w:rsidRPr="00E25D57">
              <w:rPr>
                <w:rFonts w:asciiTheme="minorHAnsi" w:hAnsiTheme="minorHAnsi" w:cstheme="minorHAnsi"/>
                <w:sz w:val="24"/>
                <w:szCs w:val="24"/>
              </w:rPr>
              <w:t>chn’s</w:t>
            </w:r>
            <w:proofErr w:type="spellEnd"/>
            <w:r w:rsidRPr="00E25D57">
              <w:rPr>
                <w:rFonts w:asciiTheme="minorHAnsi" w:hAnsiTheme="minorHAnsi" w:cstheme="minorHAnsi"/>
                <w:sz w:val="24"/>
                <w:szCs w:val="24"/>
              </w:rPr>
              <w:t xml:space="preserve"> sporting successes with a celebrations on the school social media pages and on the school newsletter.  Marquee events to be celebrated in local news outlets.</w:t>
            </w: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p>
        </w:tc>
        <w:tc>
          <w:tcPr>
            <w:tcW w:w="3600" w:type="dxa"/>
          </w:tcPr>
          <w:p w:rsidR="004920BF" w:rsidRPr="00E25D57" w:rsidRDefault="004920BF" w:rsidP="004920BF">
            <w:pPr>
              <w:pStyle w:val="TableParagraph"/>
              <w:rPr>
                <w:rFonts w:asciiTheme="minorHAnsi" w:hAnsiTheme="minorHAnsi" w:cstheme="minorHAnsi"/>
                <w:sz w:val="24"/>
                <w:szCs w:val="24"/>
              </w:rPr>
            </w:pPr>
            <w:r w:rsidRPr="00E25D57">
              <w:rPr>
                <w:rFonts w:asciiTheme="minorHAnsi" w:hAnsiTheme="minorHAnsi" w:cstheme="minorHAnsi"/>
                <w:sz w:val="24"/>
                <w:szCs w:val="24"/>
              </w:rPr>
              <w:t>To lead on all aspects of the PE curriculum as shown within this document.</w:t>
            </w:r>
          </w:p>
          <w:p w:rsidR="004920BF" w:rsidRPr="00E25D57" w:rsidRDefault="004920BF" w:rsidP="004920BF">
            <w:pPr>
              <w:pStyle w:val="TableParagraph"/>
              <w:rPr>
                <w:rFonts w:asciiTheme="minorHAnsi" w:hAnsiTheme="minorHAnsi" w:cstheme="minorHAnsi"/>
                <w:sz w:val="24"/>
                <w:szCs w:val="24"/>
              </w:rPr>
            </w:pPr>
          </w:p>
          <w:p w:rsidR="004920BF" w:rsidRPr="00E25D57" w:rsidRDefault="004920BF" w:rsidP="004920BF">
            <w:pPr>
              <w:pStyle w:val="TableParagraph"/>
              <w:rPr>
                <w:rFonts w:asciiTheme="minorHAnsi" w:hAnsiTheme="minorHAnsi" w:cstheme="minorHAnsi"/>
                <w:sz w:val="24"/>
                <w:szCs w:val="24"/>
              </w:rPr>
            </w:pPr>
            <w:r w:rsidRPr="00E25D57">
              <w:rPr>
                <w:rFonts w:asciiTheme="minorHAnsi" w:hAnsiTheme="minorHAnsi" w:cstheme="minorHAnsi"/>
                <w:sz w:val="24"/>
                <w:szCs w:val="24"/>
              </w:rPr>
              <w:t>To be accountable for the spending of the PE and sport Premium.</w:t>
            </w:r>
          </w:p>
          <w:p w:rsidR="004920BF" w:rsidRPr="00E25D57" w:rsidRDefault="004920BF" w:rsidP="004920BF">
            <w:pPr>
              <w:pStyle w:val="TableParagraph"/>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r w:rsidRPr="00E25D57">
              <w:rPr>
                <w:rFonts w:asciiTheme="minorHAnsi" w:hAnsiTheme="minorHAnsi" w:cstheme="minorHAnsi"/>
                <w:sz w:val="24"/>
                <w:szCs w:val="24"/>
              </w:rPr>
              <w:t xml:space="preserve"> Create new and exciting    opportunities for each class.</w:t>
            </w:r>
          </w:p>
          <w:p w:rsidR="004920BF" w:rsidRPr="00E25D57" w:rsidRDefault="004920BF" w:rsidP="004920BF">
            <w:pPr>
              <w:pStyle w:val="TableParagraph"/>
              <w:rPr>
                <w:rFonts w:asciiTheme="minorHAnsi" w:hAnsiTheme="minorHAnsi" w:cstheme="minorHAnsi"/>
                <w:sz w:val="24"/>
                <w:szCs w:val="24"/>
              </w:rPr>
            </w:pPr>
            <w:r w:rsidRPr="00E25D57">
              <w:rPr>
                <w:rFonts w:asciiTheme="minorHAnsi" w:hAnsiTheme="minorHAnsi" w:cstheme="minorHAnsi"/>
                <w:sz w:val="24"/>
                <w:szCs w:val="24"/>
              </w:rPr>
              <w:t xml:space="preserve">Ensure system focuses on those </w:t>
            </w:r>
            <w:proofErr w:type="spellStart"/>
            <w:r w:rsidRPr="00E25D57">
              <w:rPr>
                <w:rFonts w:asciiTheme="minorHAnsi" w:hAnsiTheme="minorHAnsi" w:cstheme="minorHAnsi"/>
                <w:sz w:val="24"/>
                <w:szCs w:val="24"/>
              </w:rPr>
              <w:t>chn</w:t>
            </w:r>
            <w:proofErr w:type="spellEnd"/>
            <w:r w:rsidRPr="00E25D57">
              <w:rPr>
                <w:rFonts w:asciiTheme="minorHAnsi" w:hAnsiTheme="minorHAnsi" w:cstheme="minorHAnsi"/>
                <w:sz w:val="24"/>
                <w:szCs w:val="24"/>
              </w:rPr>
              <w:t xml:space="preserve"> who are least active to encourage them to want to increase participation.</w:t>
            </w:r>
          </w:p>
          <w:p w:rsidR="004920BF" w:rsidRPr="00E25D57" w:rsidRDefault="004920BF" w:rsidP="004920BF">
            <w:pPr>
              <w:pStyle w:val="TableParagraph"/>
              <w:rPr>
                <w:rFonts w:asciiTheme="minorHAnsi" w:hAnsiTheme="minorHAnsi" w:cstheme="minorHAnsi"/>
                <w:sz w:val="24"/>
                <w:szCs w:val="24"/>
              </w:rPr>
            </w:pPr>
          </w:p>
          <w:p w:rsidR="004920BF" w:rsidRPr="00E25D57" w:rsidRDefault="004920BF" w:rsidP="004920BF">
            <w:pPr>
              <w:pStyle w:val="TableParagraph"/>
              <w:rPr>
                <w:rFonts w:asciiTheme="minorHAnsi" w:hAnsiTheme="minorHAnsi" w:cstheme="minorHAnsi"/>
                <w:sz w:val="24"/>
                <w:szCs w:val="24"/>
              </w:rPr>
            </w:pPr>
            <w:r w:rsidRPr="00E25D57">
              <w:rPr>
                <w:rFonts w:asciiTheme="minorHAnsi" w:hAnsiTheme="minorHAnsi" w:cstheme="minorHAnsi"/>
                <w:sz w:val="24"/>
                <w:szCs w:val="24"/>
              </w:rPr>
              <w:t>Communicate events effectively with parents and children</w:t>
            </w:r>
          </w:p>
          <w:p w:rsidR="004920BF" w:rsidRPr="00E25D57" w:rsidRDefault="004920BF" w:rsidP="004920BF">
            <w:pPr>
              <w:pStyle w:val="TableParagraph"/>
              <w:rPr>
                <w:rFonts w:asciiTheme="minorHAnsi" w:hAnsiTheme="minorHAnsi" w:cstheme="minorHAnsi"/>
                <w:sz w:val="24"/>
                <w:szCs w:val="24"/>
              </w:rPr>
            </w:pPr>
          </w:p>
          <w:p w:rsidR="004920BF" w:rsidRPr="00E25D57" w:rsidRDefault="004920BF" w:rsidP="004920BF">
            <w:pPr>
              <w:pStyle w:val="TableParagraph"/>
              <w:rPr>
                <w:rFonts w:asciiTheme="minorHAnsi" w:hAnsiTheme="minorHAnsi" w:cstheme="minorHAnsi"/>
                <w:sz w:val="24"/>
                <w:szCs w:val="24"/>
              </w:rPr>
            </w:pPr>
          </w:p>
          <w:p w:rsidR="004920BF" w:rsidRPr="00E25D57" w:rsidRDefault="004920BF" w:rsidP="004920BF">
            <w:pPr>
              <w:pStyle w:val="TableParagraph"/>
              <w:rPr>
                <w:rFonts w:asciiTheme="minorHAnsi" w:hAnsiTheme="minorHAnsi" w:cstheme="minorHAnsi"/>
                <w:sz w:val="24"/>
                <w:szCs w:val="24"/>
              </w:rPr>
            </w:pPr>
            <w:r w:rsidRPr="00E25D57">
              <w:rPr>
                <w:rFonts w:asciiTheme="minorHAnsi" w:hAnsiTheme="minorHAnsi" w:cstheme="minorHAnsi"/>
                <w:sz w:val="24"/>
                <w:szCs w:val="24"/>
              </w:rPr>
              <w:t xml:space="preserve">Champions to attend training days with PE lead to develop their skills and confidence. </w:t>
            </w:r>
          </w:p>
        </w:tc>
        <w:tc>
          <w:tcPr>
            <w:tcW w:w="1616" w:type="dxa"/>
          </w:tcPr>
          <w:p w:rsidR="004920BF" w:rsidRPr="00E25D57" w:rsidRDefault="004920BF" w:rsidP="004920BF">
            <w:pPr>
              <w:pStyle w:val="TableParagraph"/>
              <w:ind w:left="0"/>
              <w:rPr>
                <w:rFonts w:asciiTheme="minorHAnsi" w:hAnsiTheme="minorHAnsi" w:cstheme="minorHAnsi"/>
                <w:sz w:val="24"/>
                <w:szCs w:val="24"/>
              </w:rPr>
            </w:pPr>
            <w:r w:rsidRPr="00E25D57">
              <w:rPr>
                <w:rFonts w:asciiTheme="minorHAnsi" w:hAnsiTheme="minorHAnsi" w:cstheme="minorHAnsi"/>
                <w:sz w:val="24"/>
                <w:szCs w:val="24"/>
              </w:rPr>
              <w:t>£2757</w:t>
            </w:r>
          </w:p>
        </w:tc>
        <w:tc>
          <w:tcPr>
            <w:tcW w:w="3307" w:type="dxa"/>
          </w:tcPr>
          <w:p w:rsidR="004920BF" w:rsidRPr="00E25D57" w:rsidRDefault="004920BF" w:rsidP="004920BF">
            <w:pPr>
              <w:rPr>
                <w:rFonts w:asciiTheme="minorHAnsi" w:hAnsiTheme="minorHAnsi" w:cstheme="minorHAnsi"/>
                <w:sz w:val="24"/>
                <w:szCs w:val="24"/>
              </w:rPr>
            </w:pPr>
            <w:r w:rsidRPr="00E25D57">
              <w:rPr>
                <w:rFonts w:asciiTheme="minorHAnsi" w:hAnsiTheme="minorHAnsi" w:cstheme="minorHAnsi"/>
                <w:sz w:val="24"/>
                <w:szCs w:val="24"/>
              </w:rPr>
              <w:t xml:space="preserve">Greater numbers of </w:t>
            </w:r>
            <w:proofErr w:type="spellStart"/>
            <w:r w:rsidRPr="00E25D57">
              <w:rPr>
                <w:rFonts w:asciiTheme="minorHAnsi" w:hAnsiTheme="minorHAnsi" w:cstheme="minorHAnsi"/>
                <w:sz w:val="24"/>
                <w:szCs w:val="24"/>
              </w:rPr>
              <w:t>chn</w:t>
            </w:r>
            <w:proofErr w:type="spellEnd"/>
            <w:r w:rsidRPr="00E25D57">
              <w:rPr>
                <w:rFonts w:asciiTheme="minorHAnsi" w:hAnsiTheme="minorHAnsi" w:cstheme="minorHAnsi"/>
                <w:sz w:val="24"/>
                <w:szCs w:val="24"/>
              </w:rPr>
              <w:t xml:space="preserve"> wishing to take part in events.  </w:t>
            </w:r>
            <w:proofErr w:type="spellStart"/>
            <w:r w:rsidRPr="00E25D57">
              <w:rPr>
                <w:rFonts w:asciiTheme="minorHAnsi" w:hAnsiTheme="minorHAnsi" w:cstheme="minorHAnsi"/>
                <w:sz w:val="24"/>
                <w:szCs w:val="24"/>
              </w:rPr>
              <w:t>Chn</w:t>
            </w:r>
            <w:proofErr w:type="spellEnd"/>
            <w:r w:rsidRPr="00E25D57">
              <w:rPr>
                <w:rFonts w:asciiTheme="minorHAnsi" w:hAnsiTheme="minorHAnsi" w:cstheme="minorHAnsi"/>
                <w:sz w:val="24"/>
                <w:szCs w:val="24"/>
              </w:rPr>
              <w:t xml:space="preserve"> also really keen to show off their achievements from their external clubs such as swimming, dance, gymnastics and golf.</w:t>
            </w:r>
          </w:p>
          <w:p w:rsidR="004920BF" w:rsidRPr="00E25D57" w:rsidRDefault="004920BF" w:rsidP="004920BF">
            <w:pPr>
              <w:rPr>
                <w:rFonts w:asciiTheme="minorHAnsi" w:hAnsiTheme="minorHAnsi" w:cstheme="minorHAnsi"/>
                <w:sz w:val="24"/>
                <w:szCs w:val="24"/>
              </w:rPr>
            </w:pPr>
          </w:p>
          <w:p w:rsidR="004920BF" w:rsidRPr="00E25D57" w:rsidRDefault="004920BF" w:rsidP="004920BF">
            <w:pPr>
              <w:rPr>
                <w:rFonts w:asciiTheme="minorHAnsi" w:hAnsiTheme="minorHAnsi" w:cstheme="minorHAnsi"/>
                <w:sz w:val="24"/>
                <w:szCs w:val="24"/>
              </w:rPr>
            </w:pPr>
            <w:r w:rsidRPr="00E25D57">
              <w:rPr>
                <w:rFonts w:asciiTheme="minorHAnsi" w:hAnsiTheme="minorHAnsi" w:cstheme="minorHAnsi"/>
                <w:sz w:val="24"/>
                <w:szCs w:val="24"/>
              </w:rPr>
              <w:t>Y6 Sports Leaders are running the Active Lifestyles club themselves with LS overseeing and providing feedback to them for future sessions.</w:t>
            </w:r>
          </w:p>
          <w:p w:rsidR="004920BF" w:rsidRPr="00E25D57" w:rsidRDefault="004920BF" w:rsidP="004920BF">
            <w:pPr>
              <w:ind w:firstLine="72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r w:rsidRPr="00E25D57">
              <w:rPr>
                <w:rFonts w:asciiTheme="minorHAnsi" w:hAnsiTheme="minorHAnsi" w:cstheme="minorHAnsi"/>
                <w:sz w:val="24"/>
                <w:szCs w:val="24"/>
              </w:rPr>
              <w:t xml:space="preserve">Sports Leaders have been trained by PE lead to set up and run the C4L club under his supervision.  They have also participated in Sports Leaders Camps with the Warrington School Sports Partnership.  Their enthusiasm for generating new ideas and involving all </w:t>
            </w:r>
            <w:proofErr w:type="spellStart"/>
            <w:r w:rsidRPr="00E25D57">
              <w:rPr>
                <w:rFonts w:asciiTheme="minorHAnsi" w:hAnsiTheme="minorHAnsi" w:cstheme="minorHAnsi"/>
                <w:sz w:val="24"/>
                <w:szCs w:val="24"/>
              </w:rPr>
              <w:t>chn</w:t>
            </w:r>
            <w:proofErr w:type="spellEnd"/>
            <w:r w:rsidRPr="00E25D57">
              <w:rPr>
                <w:rFonts w:asciiTheme="minorHAnsi" w:hAnsiTheme="minorHAnsi" w:cstheme="minorHAnsi"/>
                <w:sz w:val="24"/>
                <w:szCs w:val="24"/>
              </w:rPr>
              <w:t xml:space="preserve"> (particularly the younger learners) has been a huge success.</w:t>
            </w:r>
          </w:p>
        </w:tc>
        <w:tc>
          <w:tcPr>
            <w:tcW w:w="3134" w:type="dxa"/>
          </w:tcPr>
          <w:p w:rsidR="004920BF" w:rsidRPr="00E25D57" w:rsidRDefault="004920BF" w:rsidP="004920BF">
            <w:pPr>
              <w:rPr>
                <w:rFonts w:asciiTheme="minorHAnsi" w:hAnsiTheme="minorHAnsi" w:cstheme="minorHAnsi"/>
                <w:sz w:val="24"/>
                <w:szCs w:val="24"/>
              </w:rPr>
            </w:pPr>
            <w:r w:rsidRPr="00E25D57">
              <w:rPr>
                <w:rFonts w:asciiTheme="minorHAnsi" w:hAnsiTheme="minorHAnsi" w:cstheme="minorHAnsi"/>
                <w:sz w:val="24"/>
                <w:szCs w:val="24"/>
              </w:rPr>
              <w:t>Continue to train leaders so that they are confident at running lunchtime club too to increase participation opportunities.</w:t>
            </w:r>
          </w:p>
          <w:p w:rsidR="004920BF" w:rsidRPr="00E25D57" w:rsidRDefault="004920BF" w:rsidP="004920BF">
            <w:pPr>
              <w:rPr>
                <w:rFonts w:asciiTheme="minorHAnsi" w:hAnsiTheme="minorHAnsi" w:cstheme="minorHAnsi"/>
                <w:sz w:val="24"/>
                <w:szCs w:val="24"/>
              </w:rPr>
            </w:pPr>
          </w:p>
          <w:p w:rsidR="004920BF" w:rsidRPr="00E25D57" w:rsidRDefault="004920BF" w:rsidP="004920BF">
            <w:pPr>
              <w:rPr>
                <w:rFonts w:asciiTheme="minorHAnsi" w:hAnsiTheme="minorHAnsi" w:cstheme="minorHAnsi"/>
                <w:sz w:val="24"/>
                <w:szCs w:val="24"/>
              </w:rPr>
            </w:pPr>
          </w:p>
          <w:p w:rsidR="004920BF" w:rsidRPr="00E25D57" w:rsidRDefault="004920BF" w:rsidP="004920BF">
            <w:pPr>
              <w:rPr>
                <w:rFonts w:asciiTheme="minorHAnsi" w:hAnsiTheme="minorHAnsi" w:cstheme="minorHAnsi"/>
                <w:sz w:val="24"/>
                <w:szCs w:val="24"/>
              </w:rPr>
            </w:pPr>
            <w:r w:rsidRPr="00E25D57">
              <w:rPr>
                <w:rFonts w:asciiTheme="minorHAnsi" w:hAnsiTheme="minorHAnsi" w:cstheme="minorHAnsi"/>
                <w:sz w:val="24"/>
                <w:szCs w:val="24"/>
              </w:rPr>
              <w:t>Arrange opportunities for professionals to come to school and lead on areas in physical education and mental wellbeing.</w:t>
            </w:r>
          </w:p>
          <w:p w:rsidR="004920BF" w:rsidRPr="00E25D57" w:rsidRDefault="004920BF" w:rsidP="004920BF">
            <w:pPr>
              <w:pStyle w:val="TableParagraph"/>
              <w:ind w:left="0"/>
              <w:rPr>
                <w:rFonts w:asciiTheme="minorHAnsi" w:hAnsiTheme="minorHAnsi" w:cstheme="minorHAnsi"/>
                <w:sz w:val="24"/>
                <w:szCs w:val="24"/>
              </w:rPr>
            </w:pPr>
          </w:p>
          <w:p w:rsidR="004920BF" w:rsidRPr="00E25D57" w:rsidRDefault="004920BF" w:rsidP="004920BF">
            <w:pPr>
              <w:pStyle w:val="TableParagraph"/>
              <w:ind w:left="0"/>
              <w:rPr>
                <w:rFonts w:asciiTheme="minorHAnsi" w:hAnsiTheme="minorHAnsi" w:cstheme="minorHAnsi"/>
                <w:sz w:val="24"/>
                <w:szCs w:val="24"/>
              </w:rPr>
            </w:pPr>
            <w:r w:rsidRPr="00E25D57">
              <w:rPr>
                <w:rFonts w:asciiTheme="minorHAnsi" w:hAnsiTheme="minorHAnsi" w:cstheme="minorHAnsi"/>
                <w:sz w:val="24"/>
                <w:szCs w:val="24"/>
              </w:rPr>
              <w:t>Look for opportunities to engage the community in events and competitions</w:t>
            </w:r>
          </w:p>
        </w:tc>
      </w:tr>
    </w:tbl>
    <w:p w:rsidR="008E77E5" w:rsidRPr="00E25D57" w:rsidRDefault="008E77E5">
      <w:pPr>
        <w:rPr>
          <w:rFonts w:asciiTheme="minorHAnsi" w:hAnsiTheme="minorHAnsi" w:cstheme="minorHAnsi"/>
          <w:sz w:val="24"/>
        </w:rPr>
        <w:sectPr w:rsidR="008E77E5" w:rsidRPr="00E25D57">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E25D57">
        <w:trPr>
          <w:trHeight w:val="383"/>
        </w:trPr>
        <w:tc>
          <w:tcPr>
            <w:tcW w:w="12302" w:type="dxa"/>
            <w:gridSpan w:val="4"/>
            <w:vMerge w:val="restart"/>
          </w:tcPr>
          <w:p w:rsidR="008E77E5" w:rsidRPr="00E25D57" w:rsidRDefault="006F6CA9">
            <w:pPr>
              <w:pStyle w:val="TableParagraph"/>
              <w:spacing w:line="257" w:lineRule="exact"/>
              <w:ind w:left="28"/>
              <w:rPr>
                <w:rFonts w:asciiTheme="minorHAnsi" w:hAnsiTheme="minorHAnsi" w:cstheme="minorHAnsi"/>
                <w:sz w:val="24"/>
              </w:rPr>
            </w:pPr>
            <w:r w:rsidRPr="00E25D57">
              <w:rPr>
                <w:rFonts w:asciiTheme="minorHAnsi" w:hAnsiTheme="minorHAnsi" w:cstheme="minorHAnsi"/>
                <w:b/>
                <w:color w:val="F26522"/>
                <w:sz w:val="24"/>
              </w:rPr>
              <w:t xml:space="preserve">Key indicator 3: </w:t>
            </w:r>
            <w:r w:rsidRPr="00E25D57">
              <w:rPr>
                <w:rFonts w:asciiTheme="minorHAnsi" w:hAnsiTheme="minorHAnsi" w:cstheme="minorHAnsi"/>
                <w:color w:val="F26522"/>
                <w:sz w:val="24"/>
              </w:rPr>
              <w:t>Increased confidence, knowledge and skills of all staff in teaching PE and sport</w:t>
            </w:r>
          </w:p>
        </w:tc>
        <w:tc>
          <w:tcPr>
            <w:tcW w:w="3076" w:type="dxa"/>
          </w:tcPr>
          <w:p w:rsidR="008E77E5" w:rsidRPr="00E25D57" w:rsidRDefault="006F6CA9">
            <w:pPr>
              <w:pStyle w:val="TableParagraph"/>
              <w:spacing w:line="257" w:lineRule="exact"/>
              <w:ind w:left="28"/>
              <w:rPr>
                <w:rFonts w:asciiTheme="minorHAnsi" w:hAnsiTheme="minorHAnsi" w:cstheme="minorHAnsi"/>
                <w:sz w:val="24"/>
              </w:rPr>
            </w:pPr>
            <w:r w:rsidRPr="00E25D57">
              <w:rPr>
                <w:rFonts w:asciiTheme="minorHAnsi" w:hAnsiTheme="minorHAnsi" w:cstheme="minorHAnsi"/>
                <w:color w:val="231F20"/>
                <w:sz w:val="24"/>
              </w:rPr>
              <w:t>Percentage of total allocation:</w:t>
            </w:r>
          </w:p>
        </w:tc>
      </w:tr>
      <w:tr w:rsidR="008E77E5" w:rsidRPr="00E25D57">
        <w:trPr>
          <w:trHeight w:val="291"/>
        </w:trPr>
        <w:tc>
          <w:tcPr>
            <w:tcW w:w="12302" w:type="dxa"/>
            <w:gridSpan w:val="4"/>
            <w:vMerge/>
            <w:tcBorders>
              <w:top w:val="nil"/>
            </w:tcBorders>
          </w:tcPr>
          <w:p w:rsidR="008E77E5" w:rsidRPr="00E25D57" w:rsidRDefault="008E77E5">
            <w:pPr>
              <w:rPr>
                <w:rFonts w:asciiTheme="minorHAnsi" w:hAnsiTheme="minorHAnsi" w:cstheme="minorHAnsi"/>
                <w:sz w:val="2"/>
                <w:szCs w:val="2"/>
              </w:rPr>
            </w:pPr>
          </w:p>
        </w:tc>
        <w:tc>
          <w:tcPr>
            <w:tcW w:w="3076" w:type="dxa"/>
          </w:tcPr>
          <w:p w:rsidR="008E77E5" w:rsidRPr="00E25D57" w:rsidRDefault="0098642B">
            <w:pPr>
              <w:pStyle w:val="TableParagraph"/>
              <w:spacing w:line="257" w:lineRule="exact"/>
              <w:ind w:left="20"/>
              <w:jc w:val="center"/>
              <w:rPr>
                <w:rFonts w:asciiTheme="minorHAnsi" w:hAnsiTheme="minorHAnsi" w:cstheme="minorHAnsi"/>
                <w:sz w:val="24"/>
              </w:rPr>
            </w:pPr>
            <w:r w:rsidRPr="00E25D57">
              <w:rPr>
                <w:rFonts w:asciiTheme="minorHAnsi" w:hAnsiTheme="minorHAnsi" w:cstheme="minorHAnsi"/>
                <w:color w:val="231F20"/>
                <w:sz w:val="24"/>
              </w:rPr>
              <w:t>38</w:t>
            </w:r>
            <w:r w:rsidR="006F6CA9" w:rsidRPr="00E25D57">
              <w:rPr>
                <w:rFonts w:asciiTheme="minorHAnsi" w:hAnsiTheme="minorHAnsi" w:cstheme="minorHAnsi"/>
                <w:color w:val="231F20"/>
                <w:sz w:val="24"/>
              </w:rPr>
              <w:t>%</w:t>
            </w:r>
          </w:p>
        </w:tc>
      </w:tr>
      <w:tr w:rsidR="008E77E5" w:rsidRPr="00E25D57">
        <w:trPr>
          <w:trHeight w:val="405"/>
        </w:trPr>
        <w:tc>
          <w:tcPr>
            <w:tcW w:w="3758" w:type="dxa"/>
          </w:tcPr>
          <w:p w:rsidR="008E77E5" w:rsidRPr="00E25D57" w:rsidRDefault="006F6CA9">
            <w:pPr>
              <w:pStyle w:val="TableParagraph"/>
              <w:spacing w:before="16"/>
              <w:ind w:left="1554" w:right="1534"/>
              <w:jc w:val="center"/>
              <w:rPr>
                <w:rFonts w:asciiTheme="minorHAnsi" w:hAnsiTheme="minorHAnsi" w:cstheme="minorHAnsi"/>
                <w:b/>
                <w:sz w:val="24"/>
              </w:rPr>
            </w:pPr>
            <w:r w:rsidRPr="00E25D57">
              <w:rPr>
                <w:rFonts w:asciiTheme="minorHAnsi" w:hAnsiTheme="minorHAnsi" w:cstheme="minorHAnsi"/>
                <w:b/>
                <w:color w:val="231F20"/>
                <w:sz w:val="24"/>
              </w:rPr>
              <w:t>Intent</w:t>
            </w:r>
          </w:p>
        </w:tc>
        <w:tc>
          <w:tcPr>
            <w:tcW w:w="5121" w:type="dxa"/>
            <w:gridSpan w:val="2"/>
          </w:tcPr>
          <w:p w:rsidR="008E77E5" w:rsidRPr="00E25D57" w:rsidRDefault="006F6CA9">
            <w:pPr>
              <w:pStyle w:val="TableParagraph"/>
              <w:spacing w:before="16"/>
              <w:ind w:left="1733" w:right="1712"/>
              <w:jc w:val="center"/>
              <w:rPr>
                <w:rFonts w:asciiTheme="minorHAnsi" w:hAnsiTheme="minorHAnsi" w:cstheme="minorHAnsi"/>
                <w:b/>
                <w:sz w:val="24"/>
              </w:rPr>
            </w:pPr>
            <w:r w:rsidRPr="00E25D57">
              <w:rPr>
                <w:rFonts w:asciiTheme="minorHAnsi" w:hAnsiTheme="minorHAnsi" w:cstheme="minorHAnsi"/>
                <w:b/>
                <w:color w:val="231F20"/>
                <w:sz w:val="24"/>
              </w:rPr>
              <w:t>Implementation</w:t>
            </w:r>
          </w:p>
        </w:tc>
        <w:tc>
          <w:tcPr>
            <w:tcW w:w="3423" w:type="dxa"/>
          </w:tcPr>
          <w:p w:rsidR="008E77E5" w:rsidRPr="00E25D57" w:rsidRDefault="006F6CA9">
            <w:pPr>
              <w:pStyle w:val="TableParagraph"/>
              <w:spacing w:before="16"/>
              <w:ind w:left="1346" w:right="1325"/>
              <w:jc w:val="center"/>
              <w:rPr>
                <w:rFonts w:asciiTheme="minorHAnsi" w:hAnsiTheme="minorHAnsi" w:cstheme="minorHAnsi"/>
                <w:b/>
                <w:sz w:val="24"/>
              </w:rPr>
            </w:pPr>
            <w:r w:rsidRPr="00E25D57">
              <w:rPr>
                <w:rFonts w:asciiTheme="minorHAnsi" w:hAnsiTheme="minorHAnsi" w:cstheme="minorHAnsi"/>
                <w:b/>
                <w:color w:val="231F20"/>
                <w:sz w:val="24"/>
              </w:rPr>
              <w:t>Impact</w:t>
            </w:r>
          </w:p>
        </w:tc>
        <w:tc>
          <w:tcPr>
            <w:tcW w:w="3076" w:type="dxa"/>
          </w:tcPr>
          <w:p w:rsidR="008E77E5" w:rsidRPr="00E25D57" w:rsidRDefault="008E77E5">
            <w:pPr>
              <w:pStyle w:val="TableParagraph"/>
              <w:ind w:left="0"/>
              <w:rPr>
                <w:rFonts w:asciiTheme="minorHAnsi" w:hAnsiTheme="minorHAnsi" w:cstheme="minorHAnsi"/>
                <w:sz w:val="24"/>
              </w:rPr>
            </w:pPr>
          </w:p>
        </w:tc>
      </w:tr>
      <w:tr w:rsidR="008E77E5" w:rsidRPr="00E25D57">
        <w:trPr>
          <w:trHeight w:val="334"/>
        </w:trPr>
        <w:tc>
          <w:tcPr>
            <w:tcW w:w="3758" w:type="dxa"/>
            <w:tcBorders>
              <w:bottom w:val="nil"/>
            </w:tcBorders>
          </w:tcPr>
          <w:p w:rsidR="008E77E5" w:rsidRPr="00E25D57" w:rsidRDefault="006F6CA9">
            <w:pPr>
              <w:pStyle w:val="TableParagraph"/>
              <w:spacing w:before="16"/>
              <w:rPr>
                <w:rFonts w:asciiTheme="minorHAnsi" w:hAnsiTheme="minorHAnsi" w:cstheme="minorHAnsi"/>
                <w:sz w:val="24"/>
              </w:rPr>
            </w:pPr>
            <w:r w:rsidRPr="00E25D57">
              <w:rPr>
                <w:rFonts w:asciiTheme="minorHAnsi" w:hAnsiTheme="minorHAnsi" w:cstheme="minorHAnsi"/>
                <w:color w:val="231F20"/>
                <w:sz w:val="24"/>
              </w:rPr>
              <w:t>Your school focus should be clear</w:t>
            </w:r>
          </w:p>
        </w:tc>
        <w:tc>
          <w:tcPr>
            <w:tcW w:w="3458" w:type="dxa"/>
            <w:tcBorders>
              <w:bottom w:val="nil"/>
            </w:tcBorders>
          </w:tcPr>
          <w:p w:rsidR="008E77E5" w:rsidRPr="00E25D57" w:rsidRDefault="006F6CA9">
            <w:pPr>
              <w:pStyle w:val="TableParagraph"/>
              <w:spacing w:before="16"/>
              <w:rPr>
                <w:rFonts w:asciiTheme="minorHAnsi" w:hAnsiTheme="minorHAnsi" w:cstheme="minorHAnsi"/>
                <w:sz w:val="24"/>
              </w:rPr>
            </w:pPr>
            <w:r w:rsidRPr="00E25D57">
              <w:rPr>
                <w:rFonts w:asciiTheme="minorHAnsi" w:hAnsiTheme="minorHAnsi" w:cstheme="minorHAnsi"/>
                <w:color w:val="231F20"/>
                <w:sz w:val="24"/>
              </w:rPr>
              <w:t>Make sure your actions to</w:t>
            </w:r>
          </w:p>
        </w:tc>
        <w:tc>
          <w:tcPr>
            <w:tcW w:w="1663" w:type="dxa"/>
            <w:tcBorders>
              <w:bottom w:val="nil"/>
            </w:tcBorders>
          </w:tcPr>
          <w:p w:rsidR="008E77E5" w:rsidRPr="00E25D57" w:rsidRDefault="006F6CA9">
            <w:pPr>
              <w:pStyle w:val="TableParagraph"/>
              <w:spacing w:before="16"/>
              <w:rPr>
                <w:rFonts w:asciiTheme="minorHAnsi" w:hAnsiTheme="minorHAnsi" w:cstheme="minorHAnsi"/>
                <w:sz w:val="24"/>
              </w:rPr>
            </w:pPr>
            <w:r w:rsidRPr="00E25D57">
              <w:rPr>
                <w:rFonts w:asciiTheme="minorHAnsi" w:hAnsiTheme="minorHAnsi" w:cstheme="minorHAnsi"/>
                <w:color w:val="231F20"/>
                <w:sz w:val="24"/>
              </w:rPr>
              <w:t>Funding</w:t>
            </w:r>
          </w:p>
        </w:tc>
        <w:tc>
          <w:tcPr>
            <w:tcW w:w="3423" w:type="dxa"/>
            <w:tcBorders>
              <w:bottom w:val="nil"/>
            </w:tcBorders>
          </w:tcPr>
          <w:p w:rsidR="008E77E5" w:rsidRPr="00E25D57" w:rsidRDefault="006F6CA9">
            <w:pPr>
              <w:pStyle w:val="TableParagraph"/>
              <w:spacing w:before="16"/>
              <w:rPr>
                <w:rFonts w:asciiTheme="minorHAnsi" w:hAnsiTheme="minorHAnsi" w:cstheme="minorHAnsi"/>
                <w:sz w:val="24"/>
              </w:rPr>
            </w:pPr>
            <w:r w:rsidRPr="00E25D57">
              <w:rPr>
                <w:rFonts w:asciiTheme="minorHAnsi" w:hAnsiTheme="minorHAnsi" w:cstheme="minorHAnsi"/>
                <w:color w:val="231F20"/>
                <w:sz w:val="24"/>
              </w:rPr>
              <w:t>Evidence of impact: what do</w:t>
            </w:r>
          </w:p>
        </w:tc>
        <w:tc>
          <w:tcPr>
            <w:tcW w:w="3076" w:type="dxa"/>
            <w:tcBorders>
              <w:bottom w:val="nil"/>
            </w:tcBorders>
          </w:tcPr>
          <w:p w:rsidR="008E77E5" w:rsidRPr="00E25D57" w:rsidRDefault="006F6CA9">
            <w:pPr>
              <w:pStyle w:val="TableParagraph"/>
              <w:spacing w:before="16"/>
              <w:rPr>
                <w:rFonts w:asciiTheme="minorHAnsi" w:hAnsiTheme="minorHAnsi" w:cstheme="minorHAnsi"/>
                <w:sz w:val="24"/>
              </w:rPr>
            </w:pPr>
            <w:r w:rsidRPr="00E25D57">
              <w:rPr>
                <w:rFonts w:asciiTheme="minorHAnsi" w:hAnsiTheme="minorHAnsi" w:cstheme="minorHAnsi"/>
                <w:color w:val="231F20"/>
                <w:sz w:val="24"/>
              </w:rPr>
              <w:t>Sustainability and suggested</w:t>
            </w:r>
          </w:p>
        </w:tc>
      </w:tr>
      <w:tr w:rsidR="008E77E5" w:rsidRPr="00E25D57">
        <w:trPr>
          <w:trHeight w:val="287"/>
        </w:trPr>
        <w:tc>
          <w:tcPr>
            <w:tcW w:w="3758"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what you want the pupils to know</w:t>
            </w:r>
          </w:p>
        </w:tc>
        <w:tc>
          <w:tcPr>
            <w:tcW w:w="3458"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achieve are linked to your</w:t>
            </w:r>
          </w:p>
        </w:tc>
        <w:tc>
          <w:tcPr>
            <w:tcW w:w="1663"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allocated:</w:t>
            </w:r>
          </w:p>
        </w:tc>
        <w:tc>
          <w:tcPr>
            <w:tcW w:w="3423"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pupils now know and what</w:t>
            </w:r>
          </w:p>
        </w:tc>
        <w:tc>
          <w:tcPr>
            <w:tcW w:w="3076"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next steps:</w:t>
            </w:r>
          </w:p>
        </w:tc>
      </w:tr>
      <w:tr w:rsidR="008E77E5" w:rsidRPr="00E25D57">
        <w:trPr>
          <w:trHeight w:val="287"/>
        </w:trPr>
        <w:tc>
          <w:tcPr>
            <w:tcW w:w="3758"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and be able to do and about</w:t>
            </w:r>
          </w:p>
        </w:tc>
        <w:tc>
          <w:tcPr>
            <w:tcW w:w="3458"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intentions:</w:t>
            </w:r>
          </w:p>
        </w:tc>
        <w:tc>
          <w:tcPr>
            <w:tcW w:w="1663" w:type="dxa"/>
            <w:tcBorders>
              <w:top w:val="nil"/>
              <w:bottom w:val="nil"/>
            </w:tcBorders>
          </w:tcPr>
          <w:p w:rsidR="008E77E5" w:rsidRPr="00E25D57" w:rsidRDefault="008E77E5">
            <w:pPr>
              <w:pStyle w:val="TableParagraph"/>
              <w:ind w:left="0"/>
              <w:rPr>
                <w:rFonts w:asciiTheme="minorHAnsi" w:hAnsiTheme="minorHAnsi" w:cstheme="minorHAnsi"/>
                <w:sz w:val="20"/>
              </w:rPr>
            </w:pPr>
          </w:p>
        </w:tc>
        <w:tc>
          <w:tcPr>
            <w:tcW w:w="3423"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proofErr w:type="gramStart"/>
            <w:r w:rsidRPr="00E25D57">
              <w:rPr>
                <w:rFonts w:asciiTheme="minorHAnsi" w:hAnsiTheme="minorHAnsi" w:cstheme="minorHAnsi"/>
                <w:color w:val="231F20"/>
                <w:sz w:val="24"/>
              </w:rPr>
              <w:t>can</w:t>
            </w:r>
            <w:proofErr w:type="gramEnd"/>
            <w:r w:rsidRPr="00E25D57">
              <w:rPr>
                <w:rFonts w:asciiTheme="minorHAnsi" w:hAnsiTheme="minorHAnsi" w:cstheme="minorHAnsi"/>
                <w:color w:val="231F20"/>
                <w:sz w:val="24"/>
              </w:rPr>
              <w:t xml:space="preserve"> they now do? What has</w:t>
            </w:r>
          </w:p>
        </w:tc>
        <w:tc>
          <w:tcPr>
            <w:tcW w:w="3076" w:type="dxa"/>
            <w:tcBorders>
              <w:top w:val="nil"/>
              <w:bottom w:val="nil"/>
            </w:tcBorders>
          </w:tcPr>
          <w:p w:rsidR="008E77E5" w:rsidRPr="00E25D57" w:rsidRDefault="008E77E5">
            <w:pPr>
              <w:pStyle w:val="TableParagraph"/>
              <w:ind w:left="0"/>
              <w:rPr>
                <w:rFonts w:asciiTheme="minorHAnsi" w:hAnsiTheme="minorHAnsi" w:cstheme="minorHAnsi"/>
                <w:sz w:val="20"/>
              </w:rPr>
            </w:pPr>
          </w:p>
        </w:tc>
      </w:tr>
      <w:tr w:rsidR="008E77E5" w:rsidRPr="00E25D57">
        <w:trPr>
          <w:trHeight w:val="287"/>
        </w:trPr>
        <w:tc>
          <w:tcPr>
            <w:tcW w:w="3758"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what they need to learn and to</w:t>
            </w:r>
          </w:p>
        </w:tc>
        <w:tc>
          <w:tcPr>
            <w:tcW w:w="3458" w:type="dxa"/>
            <w:tcBorders>
              <w:top w:val="nil"/>
              <w:bottom w:val="nil"/>
            </w:tcBorders>
          </w:tcPr>
          <w:p w:rsidR="008E77E5" w:rsidRPr="00E25D57" w:rsidRDefault="008E77E5">
            <w:pPr>
              <w:pStyle w:val="TableParagraph"/>
              <w:ind w:left="0"/>
              <w:rPr>
                <w:rFonts w:asciiTheme="minorHAnsi" w:hAnsiTheme="minorHAnsi" w:cstheme="minorHAnsi"/>
                <w:sz w:val="20"/>
              </w:rPr>
            </w:pPr>
          </w:p>
        </w:tc>
        <w:tc>
          <w:tcPr>
            <w:tcW w:w="1663" w:type="dxa"/>
            <w:tcBorders>
              <w:top w:val="nil"/>
              <w:bottom w:val="nil"/>
            </w:tcBorders>
          </w:tcPr>
          <w:p w:rsidR="008E77E5" w:rsidRPr="00E25D57" w:rsidRDefault="008E77E5">
            <w:pPr>
              <w:pStyle w:val="TableParagraph"/>
              <w:ind w:left="0"/>
              <w:rPr>
                <w:rFonts w:asciiTheme="minorHAnsi" w:hAnsiTheme="minorHAnsi" w:cstheme="minorHAnsi"/>
                <w:sz w:val="20"/>
              </w:rPr>
            </w:pPr>
          </w:p>
        </w:tc>
        <w:tc>
          <w:tcPr>
            <w:tcW w:w="3423"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proofErr w:type="gramStart"/>
            <w:r w:rsidRPr="00E25D57">
              <w:rPr>
                <w:rFonts w:asciiTheme="minorHAnsi" w:hAnsiTheme="minorHAnsi" w:cstheme="minorHAnsi"/>
                <w:color w:val="231F20"/>
                <w:sz w:val="24"/>
              </w:rPr>
              <w:t>changed</w:t>
            </w:r>
            <w:proofErr w:type="gramEnd"/>
            <w:r w:rsidRPr="00E25D57">
              <w:rPr>
                <w:rFonts w:asciiTheme="minorHAnsi" w:hAnsiTheme="minorHAnsi" w:cstheme="minorHAnsi"/>
                <w:color w:val="231F20"/>
                <w:sz w:val="24"/>
              </w:rPr>
              <w:t>?:</w:t>
            </w:r>
          </w:p>
        </w:tc>
        <w:tc>
          <w:tcPr>
            <w:tcW w:w="3076" w:type="dxa"/>
            <w:tcBorders>
              <w:top w:val="nil"/>
              <w:bottom w:val="nil"/>
            </w:tcBorders>
          </w:tcPr>
          <w:p w:rsidR="008E77E5" w:rsidRPr="00E25D57" w:rsidRDefault="008E77E5">
            <w:pPr>
              <w:pStyle w:val="TableParagraph"/>
              <w:ind w:left="0"/>
              <w:rPr>
                <w:rFonts w:asciiTheme="minorHAnsi" w:hAnsiTheme="minorHAnsi" w:cstheme="minorHAnsi"/>
                <w:sz w:val="20"/>
              </w:rPr>
            </w:pPr>
          </w:p>
        </w:tc>
      </w:tr>
      <w:tr w:rsidR="008E77E5" w:rsidRPr="00E25D57">
        <w:trPr>
          <w:trHeight w:val="274"/>
        </w:trPr>
        <w:tc>
          <w:tcPr>
            <w:tcW w:w="3758" w:type="dxa"/>
            <w:tcBorders>
              <w:top w:val="nil"/>
            </w:tcBorders>
          </w:tcPr>
          <w:p w:rsidR="008E77E5" w:rsidRPr="00E25D57" w:rsidRDefault="006F6CA9">
            <w:pPr>
              <w:pStyle w:val="TableParagraph"/>
              <w:spacing w:line="254" w:lineRule="exact"/>
              <w:rPr>
                <w:rFonts w:asciiTheme="minorHAnsi" w:hAnsiTheme="minorHAnsi" w:cstheme="minorHAnsi"/>
                <w:sz w:val="24"/>
              </w:rPr>
            </w:pPr>
            <w:r w:rsidRPr="00E25D57">
              <w:rPr>
                <w:rFonts w:asciiTheme="minorHAnsi" w:hAnsiTheme="minorHAnsi" w:cstheme="minorHAnsi"/>
                <w:color w:val="231F20"/>
                <w:sz w:val="24"/>
              </w:rPr>
              <w:t>consolidate through practice:</w:t>
            </w:r>
          </w:p>
        </w:tc>
        <w:tc>
          <w:tcPr>
            <w:tcW w:w="3458" w:type="dxa"/>
            <w:tcBorders>
              <w:top w:val="nil"/>
            </w:tcBorders>
          </w:tcPr>
          <w:p w:rsidR="008E77E5" w:rsidRPr="00E25D57" w:rsidRDefault="008E77E5">
            <w:pPr>
              <w:pStyle w:val="TableParagraph"/>
              <w:ind w:left="0"/>
              <w:rPr>
                <w:rFonts w:asciiTheme="minorHAnsi" w:hAnsiTheme="minorHAnsi" w:cstheme="minorHAnsi"/>
                <w:sz w:val="20"/>
              </w:rPr>
            </w:pPr>
          </w:p>
        </w:tc>
        <w:tc>
          <w:tcPr>
            <w:tcW w:w="1663" w:type="dxa"/>
            <w:tcBorders>
              <w:top w:val="nil"/>
            </w:tcBorders>
          </w:tcPr>
          <w:p w:rsidR="008E77E5" w:rsidRPr="00E25D57" w:rsidRDefault="008E77E5">
            <w:pPr>
              <w:pStyle w:val="TableParagraph"/>
              <w:ind w:left="0"/>
              <w:rPr>
                <w:rFonts w:asciiTheme="minorHAnsi" w:hAnsiTheme="minorHAnsi" w:cstheme="minorHAnsi"/>
                <w:sz w:val="20"/>
              </w:rPr>
            </w:pPr>
          </w:p>
        </w:tc>
        <w:tc>
          <w:tcPr>
            <w:tcW w:w="3423" w:type="dxa"/>
            <w:tcBorders>
              <w:top w:val="nil"/>
            </w:tcBorders>
          </w:tcPr>
          <w:p w:rsidR="008E77E5" w:rsidRPr="00E25D57" w:rsidRDefault="008E77E5">
            <w:pPr>
              <w:pStyle w:val="TableParagraph"/>
              <w:ind w:left="0"/>
              <w:rPr>
                <w:rFonts w:asciiTheme="minorHAnsi" w:hAnsiTheme="minorHAnsi" w:cstheme="minorHAnsi"/>
                <w:sz w:val="20"/>
              </w:rPr>
            </w:pPr>
          </w:p>
        </w:tc>
        <w:tc>
          <w:tcPr>
            <w:tcW w:w="3076" w:type="dxa"/>
            <w:tcBorders>
              <w:top w:val="nil"/>
            </w:tcBorders>
          </w:tcPr>
          <w:p w:rsidR="008E77E5" w:rsidRPr="00E25D57" w:rsidRDefault="008E77E5">
            <w:pPr>
              <w:pStyle w:val="TableParagraph"/>
              <w:ind w:left="0"/>
              <w:rPr>
                <w:rFonts w:asciiTheme="minorHAnsi" w:hAnsiTheme="minorHAnsi" w:cstheme="minorHAnsi"/>
                <w:sz w:val="20"/>
              </w:rPr>
            </w:pPr>
          </w:p>
        </w:tc>
      </w:tr>
      <w:tr w:rsidR="008E77E5" w:rsidRPr="00E25D57">
        <w:trPr>
          <w:trHeight w:val="2049"/>
        </w:trPr>
        <w:tc>
          <w:tcPr>
            <w:tcW w:w="3758" w:type="dxa"/>
          </w:tcPr>
          <w:p w:rsidR="008E77E5" w:rsidRPr="00E25D57" w:rsidRDefault="007740CD">
            <w:pPr>
              <w:pStyle w:val="TableParagraph"/>
              <w:ind w:left="0"/>
              <w:rPr>
                <w:rFonts w:asciiTheme="minorHAnsi" w:hAnsiTheme="minorHAnsi" w:cstheme="minorHAnsi"/>
                <w:sz w:val="24"/>
                <w:szCs w:val="24"/>
              </w:rPr>
            </w:pPr>
            <w:r w:rsidRPr="00E25D57">
              <w:rPr>
                <w:rFonts w:asciiTheme="minorHAnsi" w:hAnsiTheme="minorHAnsi" w:cstheme="minorHAnsi"/>
                <w:sz w:val="24"/>
                <w:szCs w:val="24"/>
              </w:rPr>
              <w:t>To utilise the strengths of our teachers when delivering PE to provide opportunities for a PE apprentice.</w:t>
            </w: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pPr>
              <w:pStyle w:val="TableParagraph"/>
              <w:ind w:left="0"/>
              <w:rPr>
                <w:rFonts w:asciiTheme="minorHAnsi" w:hAnsiTheme="minorHAnsi" w:cstheme="minorHAnsi"/>
                <w:sz w:val="24"/>
                <w:szCs w:val="24"/>
              </w:rPr>
            </w:pPr>
          </w:p>
          <w:p w:rsidR="007740CD" w:rsidRPr="00E25D57" w:rsidRDefault="007740CD" w:rsidP="007740CD">
            <w:pPr>
              <w:pStyle w:val="TableParagraph"/>
              <w:rPr>
                <w:rFonts w:asciiTheme="minorHAnsi" w:hAnsiTheme="minorHAnsi" w:cstheme="minorHAnsi"/>
                <w:sz w:val="24"/>
                <w:szCs w:val="24"/>
              </w:rPr>
            </w:pPr>
            <w:r w:rsidRPr="00E25D57">
              <w:rPr>
                <w:rFonts w:asciiTheme="minorHAnsi" w:hAnsiTheme="minorHAnsi" w:cstheme="minorHAnsi"/>
                <w:sz w:val="24"/>
                <w:szCs w:val="24"/>
              </w:rPr>
              <w:t>Continue to develop the knowledge of staff through training and CPD.</w:t>
            </w:r>
          </w:p>
          <w:p w:rsidR="007740CD" w:rsidRPr="00E25D57" w:rsidRDefault="007740CD">
            <w:pPr>
              <w:pStyle w:val="TableParagraph"/>
              <w:ind w:left="0"/>
              <w:rPr>
                <w:rFonts w:asciiTheme="minorHAnsi" w:hAnsiTheme="minorHAnsi" w:cstheme="minorHAnsi"/>
                <w:sz w:val="24"/>
                <w:szCs w:val="24"/>
              </w:rPr>
            </w:pPr>
          </w:p>
        </w:tc>
        <w:tc>
          <w:tcPr>
            <w:tcW w:w="3458" w:type="dxa"/>
          </w:tcPr>
          <w:p w:rsidR="008E77E5" w:rsidRPr="00E25D57" w:rsidRDefault="007740CD" w:rsidP="007740CD">
            <w:pPr>
              <w:pStyle w:val="TableParagraph"/>
              <w:rPr>
                <w:rFonts w:asciiTheme="minorHAnsi" w:hAnsiTheme="minorHAnsi" w:cstheme="minorHAnsi"/>
                <w:sz w:val="24"/>
                <w:szCs w:val="24"/>
              </w:rPr>
            </w:pPr>
            <w:r w:rsidRPr="00E25D57">
              <w:rPr>
                <w:rFonts w:asciiTheme="minorHAnsi" w:hAnsiTheme="minorHAnsi" w:cstheme="minorHAnsi"/>
                <w:sz w:val="24"/>
                <w:szCs w:val="24"/>
              </w:rPr>
              <w:t>Quality of PE teaching has increased considerably over the past few years and we are in a position to utilise our strengths to support a PE apprentice and further enhance our PE team and provision.</w:t>
            </w:r>
          </w:p>
          <w:p w:rsidR="007740CD" w:rsidRPr="00E25D57" w:rsidRDefault="007740CD" w:rsidP="007740CD">
            <w:pPr>
              <w:pStyle w:val="TableParagraph"/>
              <w:rPr>
                <w:rFonts w:asciiTheme="minorHAnsi" w:hAnsiTheme="minorHAnsi" w:cstheme="minorHAnsi"/>
                <w:sz w:val="24"/>
                <w:szCs w:val="24"/>
              </w:rPr>
            </w:pPr>
          </w:p>
          <w:p w:rsidR="007740CD" w:rsidRPr="00E25D57" w:rsidRDefault="007740CD" w:rsidP="007740CD">
            <w:pPr>
              <w:pStyle w:val="TableParagraph"/>
              <w:rPr>
                <w:rFonts w:asciiTheme="minorHAnsi" w:hAnsiTheme="minorHAnsi" w:cstheme="minorHAnsi"/>
                <w:sz w:val="24"/>
                <w:szCs w:val="24"/>
              </w:rPr>
            </w:pPr>
            <w:r w:rsidRPr="00E25D57">
              <w:rPr>
                <w:rFonts w:asciiTheme="minorHAnsi" w:hAnsiTheme="minorHAnsi" w:cstheme="minorHAnsi"/>
                <w:sz w:val="24"/>
                <w:szCs w:val="24"/>
              </w:rPr>
              <w:t>To support a PE apprentice through a year’s on-the-job training.</w:t>
            </w:r>
          </w:p>
          <w:p w:rsidR="007740CD" w:rsidRPr="00E25D57" w:rsidRDefault="007740CD" w:rsidP="007740CD">
            <w:pPr>
              <w:pStyle w:val="TableParagraph"/>
              <w:rPr>
                <w:rFonts w:asciiTheme="minorHAnsi" w:hAnsiTheme="minorHAnsi" w:cstheme="minorHAnsi"/>
                <w:sz w:val="24"/>
                <w:szCs w:val="24"/>
              </w:rPr>
            </w:pPr>
          </w:p>
          <w:p w:rsidR="007740CD" w:rsidRPr="00E25D57" w:rsidRDefault="007740CD" w:rsidP="007740CD">
            <w:pPr>
              <w:pStyle w:val="TableParagraph"/>
              <w:rPr>
                <w:rFonts w:asciiTheme="minorHAnsi" w:hAnsiTheme="minorHAnsi" w:cstheme="minorHAnsi"/>
                <w:sz w:val="24"/>
                <w:szCs w:val="24"/>
              </w:rPr>
            </w:pPr>
            <w:r w:rsidRPr="00E25D57">
              <w:rPr>
                <w:rFonts w:asciiTheme="minorHAnsi" w:hAnsiTheme="minorHAnsi" w:cstheme="minorHAnsi"/>
                <w:sz w:val="24"/>
                <w:szCs w:val="24"/>
              </w:rPr>
              <w:t>To educate the apprentice to be competent at delivering PE lessons</w:t>
            </w:r>
          </w:p>
          <w:p w:rsidR="007740CD" w:rsidRPr="00E25D57" w:rsidRDefault="007740CD" w:rsidP="007740CD">
            <w:pPr>
              <w:pStyle w:val="TableParagraph"/>
              <w:rPr>
                <w:rFonts w:asciiTheme="minorHAnsi" w:hAnsiTheme="minorHAnsi" w:cstheme="minorHAnsi"/>
                <w:sz w:val="24"/>
                <w:szCs w:val="24"/>
              </w:rPr>
            </w:pPr>
          </w:p>
          <w:p w:rsidR="007740CD" w:rsidRPr="00E25D57" w:rsidRDefault="007740CD" w:rsidP="007740CD">
            <w:pPr>
              <w:pStyle w:val="TableParagraph"/>
              <w:rPr>
                <w:rFonts w:asciiTheme="minorHAnsi" w:hAnsiTheme="minorHAnsi" w:cstheme="minorHAnsi"/>
                <w:sz w:val="24"/>
                <w:szCs w:val="24"/>
              </w:rPr>
            </w:pPr>
            <w:r w:rsidRPr="00E25D57">
              <w:rPr>
                <w:rFonts w:asciiTheme="minorHAnsi" w:hAnsiTheme="minorHAnsi" w:cstheme="minorHAnsi"/>
                <w:sz w:val="24"/>
                <w:szCs w:val="24"/>
              </w:rPr>
              <w:t>To utilize the expertise of staff to allow for the apprentice to see a range of teaching strategies.</w:t>
            </w:r>
          </w:p>
          <w:p w:rsidR="007740CD" w:rsidRPr="00E25D57" w:rsidRDefault="007740CD" w:rsidP="007740CD">
            <w:pPr>
              <w:pStyle w:val="TableParagraph"/>
              <w:rPr>
                <w:rFonts w:asciiTheme="minorHAnsi" w:hAnsiTheme="minorHAnsi" w:cstheme="minorHAnsi"/>
                <w:sz w:val="24"/>
                <w:szCs w:val="24"/>
              </w:rPr>
            </w:pPr>
          </w:p>
          <w:p w:rsidR="007740CD" w:rsidRPr="00E25D57" w:rsidRDefault="007740CD" w:rsidP="007740CD">
            <w:pPr>
              <w:pStyle w:val="TableParagraph"/>
              <w:rPr>
                <w:rFonts w:asciiTheme="minorHAnsi" w:hAnsiTheme="minorHAnsi" w:cstheme="minorHAnsi"/>
                <w:sz w:val="24"/>
                <w:szCs w:val="24"/>
              </w:rPr>
            </w:pPr>
            <w:r w:rsidRPr="00E25D57">
              <w:rPr>
                <w:rFonts w:asciiTheme="minorHAnsi" w:hAnsiTheme="minorHAnsi" w:cstheme="minorHAnsi"/>
                <w:sz w:val="24"/>
                <w:szCs w:val="24"/>
              </w:rPr>
              <w:t>Apprentice to understand the importance of inclusion in PE, ensuring that he caters for all levels of ability.</w:t>
            </w:r>
          </w:p>
          <w:p w:rsidR="007740CD" w:rsidRPr="00E25D57" w:rsidRDefault="007740CD" w:rsidP="007740CD">
            <w:pPr>
              <w:pStyle w:val="TableParagraph"/>
              <w:rPr>
                <w:rFonts w:asciiTheme="minorHAnsi" w:hAnsiTheme="minorHAnsi" w:cstheme="minorHAnsi"/>
                <w:sz w:val="24"/>
                <w:szCs w:val="24"/>
              </w:rPr>
            </w:pPr>
          </w:p>
          <w:p w:rsidR="007740CD" w:rsidRPr="00E25D57" w:rsidRDefault="007740CD" w:rsidP="007740CD">
            <w:pPr>
              <w:pStyle w:val="TableParagraph"/>
              <w:rPr>
                <w:rFonts w:asciiTheme="minorHAnsi" w:hAnsiTheme="minorHAnsi" w:cstheme="minorHAnsi"/>
                <w:sz w:val="24"/>
                <w:szCs w:val="24"/>
              </w:rPr>
            </w:pPr>
            <w:r w:rsidRPr="00E25D57">
              <w:rPr>
                <w:rFonts w:asciiTheme="minorHAnsi" w:hAnsiTheme="minorHAnsi" w:cstheme="minorHAnsi"/>
                <w:sz w:val="24"/>
                <w:szCs w:val="24"/>
              </w:rPr>
              <w:t>Apprentice to understand the significance of competition and support the PE coordinator in organizing School Games competitions.</w:t>
            </w:r>
          </w:p>
          <w:p w:rsidR="007740CD" w:rsidRPr="00E25D57" w:rsidRDefault="007740CD" w:rsidP="007740CD">
            <w:pPr>
              <w:pStyle w:val="TableParagraph"/>
              <w:rPr>
                <w:rFonts w:asciiTheme="minorHAnsi" w:hAnsiTheme="minorHAnsi" w:cstheme="minorHAnsi"/>
                <w:sz w:val="24"/>
                <w:szCs w:val="24"/>
              </w:rPr>
            </w:pPr>
          </w:p>
          <w:p w:rsidR="007740CD" w:rsidRPr="00E25D57" w:rsidRDefault="007740CD" w:rsidP="007740CD">
            <w:pPr>
              <w:pStyle w:val="TableParagraph"/>
              <w:rPr>
                <w:rFonts w:asciiTheme="minorHAnsi" w:hAnsiTheme="minorHAnsi" w:cstheme="minorHAnsi"/>
                <w:sz w:val="24"/>
                <w:szCs w:val="24"/>
              </w:rPr>
            </w:pPr>
          </w:p>
          <w:p w:rsidR="007740CD" w:rsidRPr="00E25D57" w:rsidRDefault="007740CD" w:rsidP="007740CD">
            <w:pPr>
              <w:pStyle w:val="TableParagraph"/>
              <w:rPr>
                <w:rFonts w:asciiTheme="minorHAnsi" w:hAnsiTheme="minorHAnsi" w:cstheme="minorHAnsi"/>
                <w:sz w:val="24"/>
                <w:szCs w:val="24"/>
              </w:rPr>
            </w:pPr>
            <w:r w:rsidRPr="00E25D57">
              <w:rPr>
                <w:rFonts w:asciiTheme="minorHAnsi" w:hAnsiTheme="minorHAnsi" w:cstheme="minorHAnsi"/>
                <w:sz w:val="24"/>
                <w:szCs w:val="24"/>
              </w:rPr>
              <w:t xml:space="preserve">Continue to develop the expertise of teaching PE. Learning walk in Autumn term for base lining and then ongoing throughout the year. Provide training for staff to develop teaching. Look for specific CPD for any areas of development. Repeat learning walk in Summer term to see impact of training.  </w:t>
            </w:r>
          </w:p>
          <w:p w:rsidR="007740CD" w:rsidRPr="00E25D57" w:rsidRDefault="007740CD" w:rsidP="007740CD">
            <w:pPr>
              <w:pStyle w:val="TableParagraph"/>
              <w:rPr>
                <w:rFonts w:asciiTheme="minorHAnsi" w:hAnsiTheme="minorHAnsi" w:cstheme="minorHAnsi"/>
                <w:sz w:val="24"/>
                <w:szCs w:val="24"/>
              </w:rPr>
            </w:pPr>
          </w:p>
          <w:p w:rsidR="007740CD" w:rsidRPr="00E25D57" w:rsidRDefault="007740CD" w:rsidP="007740CD">
            <w:pPr>
              <w:rPr>
                <w:rFonts w:asciiTheme="minorHAnsi" w:hAnsiTheme="minorHAnsi" w:cstheme="minorHAnsi"/>
                <w:sz w:val="24"/>
                <w:szCs w:val="24"/>
              </w:rPr>
            </w:pPr>
            <w:r w:rsidRPr="00E25D57">
              <w:rPr>
                <w:rFonts w:asciiTheme="minorHAnsi" w:hAnsiTheme="minorHAnsi" w:cstheme="minorHAnsi"/>
                <w:sz w:val="24"/>
                <w:szCs w:val="24"/>
              </w:rPr>
              <w:t>Ensuring coverage of all areas of PE. Teachers to provide a yearly guide of the PE curriculum they are teaching with an expectation of 2 hours per week. Overview of coverage and sports this is being covered linked closely to the National Curriculum guidance and Programmes of Study.</w:t>
            </w:r>
          </w:p>
          <w:p w:rsidR="007740CD" w:rsidRPr="00E25D57" w:rsidRDefault="007740CD" w:rsidP="007740CD">
            <w:pPr>
              <w:pStyle w:val="TableParagraph"/>
              <w:rPr>
                <w:rFonts w:asciiTheme="minorHAnsi" w:hAnsiTheme="minorHAnsi" w:cstheme="minorHAnsi"/>
                <w:sz w:val="24"/>
                <w:szCs w:val="24"/>
              </w:rPr>
            </w:pPr>
          </w:p>
        </w:tc>
        <w:tc>
          <w:tcPr>
            <w:tcW w:w="1663" w:type="dxa"/>
          </w:tcPr>
          <w:p w:rsidR="008E77E5" w:rsidRPr="00E25D57" w:rsidRDefault="007740CD">
            <w:pPr>
              <w:pStyle w:val="TableParagraph"/>
              <w:ind w:left="0"/>
              <w:rPr>
                <w:rFonts w:asciiTheme="minorHAnsi" w:hAnsiTheme="minorHAnsi" w:cstheme="minorHAnsi"/>
                <w:sz w:val="24"/>
                <w:szCs w:val="24"/>
              </w:rPr>
            </w:pPr>
            <w:r w:rsidRPr="00E25D57">
              <w:rPr>
                <w:rFonts w:asciiTheme="minorHAnsi" w:hAnsiTheme="minorHAnsi" w:cstheme="minorHAnsi"/>
                <w:sz w:val="24"/>
                <w:szCs w:val="24"/>
              </w:rPr>
              <w:t>£6860</w:t>
            </w:r>
          </w:p>
        </w:tc>
        <w:tc>
          <w:tcPr>
            <w:tcW w:w="3423" w:type="dxa"/>
          </w:tcPr>
          <w:p w:rsidR="007740CD" w:rsidRPr="00E25D57" w:rsidRDefault="007740CD" w:rsidP="007740CD">
            <w:pPr>
              <w:pStyle w:val="TableParagraph"/>
              <w:rPr>
                <w:rFonts w:asciiTheme="minorHAnsi" w:hAnsiTheme="minorHAnsi" w:cstheme="minorHAnsi"/>
                <w:sz w:val="24"/>
                <w:szCs w:val="24"/>
              </w:rPr>
            </w:pPr>
            <w:r w:rsidRPr="00E25D57">
              <w:rPr>
                <w:rFonts w:asciiTheme="minorHAnsi" w:hAnsiTheme="minorHAnsi" w:cstheme="minorHAnsi"/>
                <w:sz w:val="24"/>
                <w:szCs w:val="24"/>
              </w:rPr>
              <w:t>The PE apprentice has made excellent progress over the course of the year.  From observing lessons and identifying what a good PE lesson looks like, he was able to start contributing to elements of the PE lesson in small groups.  The apprentice showed great competency for this and an eagerness to progress further.  As we come to the end of the academic year, he is now, with support of the class teacher, leading PE lessons and delivering sessions which cater for all learners, shows challenge, is pitched correctly and has all children motivated and wanting to achieve.</w:t>
            </w:r>
          </w:p>
          <w:p w:rsidR="007740CD" w:rsidRPr="00E25D57" w:rsidRDefault="007740CD" w:rsidP="007740CD">
            <w:pPr>
              <w:pStyle w:val="TableParagraph"/>
              <w:rPr>
                <w:rFonts w:asciiTheme="minorHAnsi" w:hAnsiTheme="minorHAnsi" w:cstheme="minorHAnsi"/>
                <w:sz w:val="24"/>
                <w:szCs w:val="24"/>
              </w:rPr>
            </w:pPr>
            <w:r w:rsidRPr="00E25D57">
              <w:rPr>
                <w:rFonts w:asciiTheme="minorHAnsi" w:hAnsiTheme="minorHAnsi" w:cstheme="minorHAnsi"/>
                <w:sz w:val="24"/>
                <w:szCs w:val="24"/>
              </w:rPr>
              <w:t xml:space="preserve">The apprentice has an excellent rapport with both staff and pupils and has managed </w:t>
            </w:r>
            <w:proofErr w:type="spellStart"/>
            <w:r w:rsidRPr="00E25D57">
              <w:rPr>
                <w:rFonts w:asciiTheme="minorHAnsi" w:hAnsiTheme="minorHAnsi" w:cstheme="minorHAnsi"/>
                <w:sz w:val="24"/>
                <w:szCs w:val="24"/>
              </w:rPr>
              <w:t>behavior</w:t>
            </w:r>
            <w:proofErr w:type="spellEnd"/>
            <w:r w:rsidRPr="00E25D57">
              <w:rPr>
                <w:rFonts w:asciiTheme="minorHAnsi" w:hAnsiTheme="minorHAnsi" w:cstheme="minorHAnsi"/>
                <w:sz w:val="24"/>
                <w:szCs w:val="24"/>
              </w:rPr>
              <w:t xml:space="preserve"> really well.</w:t>
            </w:r>
          </w:p>
          <w:p w:rsidR="007740CD" w:rsidRPr="00E25D57" w:rsidRDefault="007740CD" w:rsidP="007740CD">
            <w:pPr>
              <w:pStyle w:val="TableParagraph"/>
              <w:rPr>
                <w:rFonts w:asciiTheme="minorHAnsi" w:hAnsiTheme="minorHAnsi" w:cstheme="minorHAnsi"/>
                <w:sz w:val="24"/>
                <w:szCs w:val="24"/>
              </w:rPr>
            </w:pPr>
            <w:r w:rsidRPr="00E25D57">
              <w:rPr>
                <w:rFonts w:asciiTheme="minorHAnsi" w:hAnsiTheme="minorHAnsi" w:cstheme="minorHAnsi"/>
                <w:sz w:val="24"/>
                <w:szCs w:val="24"/>
              </w:rPr>
              <w:t>Beyond the PE lesson, the apprentice has led many extra-curricular clubs which include football, rugby, Dodgeball, netball, multi-sports, archery and hockey.  He has also been instrumental in organizing intra-school competitions at lunchtimes which have given the children opportunities to remain active, be competitive and has provided PE with a bigger platform at the school.</w:t>
            </w:r>
          </w:p>
          <w:p w:rsidR="007740CD" w:rsidRPr="00E25D57" w:rsidRDefault="007740CD" w:rsidP="007740CD">
            <w:pPr>
              <w:pStyle w:val="TableParagraph"/>
              <w:rPr>
                <w:rFonts w:asciiTheme="minorHAnsi" w:hAnsiTheme="minorHAnsi" w:cstheme="minorHAnsi"/>
                <w:sz w:val="24"/>
                <w:szCs w:val="24"/>
              </w:rPr>
            </w:pPr>
          </w:p>
          <w:p w:rsidR="007740CD" w:rsidRPr="00E25D57" w:rsidRDefault="007740CD" w:rsidP="007740CD">
            <w:pPr>
              <w:rPr>
                <w:rFonts w:asciiTheme="minorHAnsi" w:hAnsiTheme="minorHAnsi" w:cstheme="minorHAnsi"/>
                <w:sz w:val="24"/>
                <w:szCs w:val="24"/>
              </w:rPr>
            </w:pPr>
          </w:p>
          <w:p w:rsidR="007740CD" w:rsidRPr="00E25D57" w:rsidRDefault="007740CD" w:rsidP="007740CD">
            <w:pPr>
              <w:rPr>
                <w:rFonts w:asciiTheme="minorHAnsi" w:hAnsiTheme="minorHAnsi" w:cstheme="minorHAnsi"/>
                <w:sz w:val="24"/>
                <w:szCs w:val="24"/>
              </w:rPr>
            </w:pPr>
          </w:p>
          <w:p w:rsidR="007740CD" w:rsidRPr="00E25D57" w:rsidRDefault="007740CD" w:rsidP="007740CD">
            <w:pPr>
              <w:rPr>
                <w:rFonts w:asciiTheme="minorHAnsi" w:hAnsiTheme="minorHAnsi" w:cstheme="minorHAnsi"/>
                <w:sz w:val="24"/>
                <w:szCs w:val="24"/>
              </w:rPr>
            </w:pPr>
          </w:p>
          <w:p w:rsidR="007740CD" w:rsidRPr="00E25D57" w:rsidRDefault="007740CD" w:rsidP="007740CD">
            <w:pPr>
              <w:rPr>
                <w:rFonts w:asciiTheme="minorHAnsi" w:hAnsiTheme="minorHAnsi" w:cstheme="minorHAnsi"/>
                <w:sz w:val="24"/>
                <w:szCs w:val="24"/>
              </w:rPr>
            </w:pPr>
          </w:p>
          <w:p w:rsidR="007740CD" w:rsidRPr="00E25D57" w:rsidRDefault="007740CD" w:rsidP="007740CD">
            <w:pPr>
              <w:rPr>
                <w:rFonts w:asciiTheme="minorHAnsi" w:hAnsiTheme="minorHAnsi" w:cstheme="minorHAnsi"/>
                <w:sz w:val="24"/>
                <w:szCs w:val="24"/>
              </w:rPr>
            </w:pPr>
          </w:p>
          <w:p w:rsidR="007740CD" w:rsidRPr="00E25D57" w:rsidRDefault="007740CD" w:rsidP="007740CD">
            <w:pPr>
              <w:rPr>
                <w:rFonts w:asciiTheme="minorHAnsi" w:hAnsiTheme="minorHAnsi" w:cstheme="minorHAnsi"/>
                <w:sz w:val="24"/>
                <w:szCs w:val="24"/>
              </w:rPr>
            </w:pPr>
          </w:p>
          <w:p w:rsidR="007740CD" w:rsidRPr="00E25D57" w:rsidRDefault="007740CD" w:rsidP="007740CD">
            <w:pPr>
              <w:rPr>
                <w:rFonts w:asciiTheme="minorHAnsi" w:hAnsiTheme="minorHAnsi" w:cstheme="minorHAnsi"/>
                <w:sz w:val="24"/>
                <w:szCs w:val="24"/>
              </w:rPr>
            </w:pPr>
          </w:p>
          <w:p w:rsidR="008E77E5" w:rsidRPr="00E25D57" w:rsidRDefault="007740CD" w:rsidP="007740CD">
            <w:pPr>
              <w:pStyle w:val="TableParagraph"/>
              <w:ind w:left="0"/>
              <w:rPr>
                <w:rFonts w:asciiTheme="minorHAnsi" w:hAnsiTheme="minorHAnsi" w:cstheme="minorHAnsi"/>
                <w:sz w:val="24"/>
                <w:szCs w:val="24"/>
              </w:rPr>
            </w:pPr>
            <w:r w:rsidRPr="00E25D57">
              <w:rPr>
                <w:rFonts w:asciiTheme="minorHAnsi" w:hAnsiTheme="minorHAnsi" w:cstheme="minorHAnsi"/>
                <w:sz w:val="24"/>
                <w:szCs w:val="24"/>
              </w:rPr>
              <w:t>Staff from each key stage have been on a dance training course to help support their teaching practice.  Staff have fed back to colleagues to help share good practice.</w:t>
            </w:r>
          </w:p>
        </w:tc>
        <w:tc>
          <w:tcPr>
            <w:tcW w:w="3076" w:type="dxa"/>
          </w:tcPr>
          <w:p w:rsidR="008E77E5" w:rsidRPr="00E25D57" w:rsidRDefault="002A0016">
            <w:pPr>
              <w:pStyle w:val="TableParagraph"/>
              <w:ind w:left="0"/>
              <w:rPr>
                <w:rFonts w:asciiTheme="minorHAnsi" w:hAnsiTheme="minorHAnsi" w:cstheme="minorHAnsi"/>
                <w:sz w:val="24"/>
              </w:rPr>
            </w:pPr>
            <w:r w:rsidRPr="00E25D57">
              <w:rPr>
                <w:rFonts w:asciiTheme="minorHAnsi" w:hAnsiTheme="minorHAnsi" w:cstheme="minorHAnsi"/>
                <w:sz w:val="24"/>
              </w:rPr>
              <w:t>Continue to keep staff updated on latest PE developments.</w:t>
            </w:r>
          </w:p>
          <w:p w:rsidR="002A0016" w:rsidRPr="00E25D57" w:rsidRDefault="002A0016">
            <w:pPr>
              <w:pStyle w:val="TableParagraph"/>
              <w:ind w:left="0"/>
              <w:rPr>
                <w:rFonts w:asciiTheme="minorHAnsi" w:hAnsiTheme="minorHAnsi" w:cstheme="minorHAnsi"/>
                <w:sz w:val="24"/>
              </w:rPr>
            </w:pPr>
          </w:p>
          <w:p w:rsidR="002A0016" w:rsidRPr="00E25D57" w:rsidRDefault="002A0016">
            <w:pPr>
              <w:pStyle w:val="TableParagraph"/>
              <w:ind w:left="0"/>
              <w:rPr>
                <w:rFonts w:asciiTheme="minorHAnsi" w:hAnsiTheme="minorHAnsi" w:cstheme="minorHAnsi"/>
                <w:sz w:val="24"/>
              </w:rPr>
            </w:pPr>
            <w:r w:rsidRPr="00E25D57">
              <w:rPr>
                <w:rFonts w:asciiTheme="minorHAnsi" w:hAnsiTheme="minorHAnsi" w:cstheme="minorHAnsi"/>
                <w:sz w:val="24"/>
              </w:rPr>
              <w:t>Look for opportunities to train staff in mental wellbeing and PE.  After the Covid19 pandemic, children may find PE to be a useful resource in promoting their mental wellbeing.  We will make sure we are prepared for this.</w:t>
            </w:r>
          </w:p>
          <w:p w:rsidR="0098642B" w:rsidRPr="00E25D57" w:rsidRDefault="0098642B">
            <w:pPr>
              <w:pStyle w:val="TableParagraph"/>
              <w:ind w:left="0"/>
              <w:rPr>
                <w:rFonts w:asciiTheme="minorHAnsi" w:hAnsiTheme="minorHAnsi" w:cstheme="minorHAnsi"/>
                <w:sz w:val="24"/>
              </w:rPr>
            </w:pPr>
          </w:p>
          <w:p w:rsidR="0098642B" w:rsidRPr="00E25D57" w:rsidRDefault="0098642B">
            <w:pPr>
              <w:pStyle w:val="TableParagraph"/>
              <w:ind w:left="0"/>
              <w:rPr>
                <w:rFonts w:asciiTheme="minorHAnsi" w:hAnsiTheme="minorHAnsi" w:cstheme="minorHAnsi"/>
                <w:sz w:val="24"/>
              </w:rPr>
            </w:pPr>
          </w:p>
        </w:tc>
      </w:tr>
      <w:tr w:rsidR="008E77E5" w:rsidRPr="00E25D57">
        <w:trPr>
          <w:trHeight w:val="305"/>
        </w:trPr>
        <w:tc>
          <w:tcPr>
            <w:tcW w:w="12302" w:type="dxa"/>
            <w:gridSpan w:val="4"/>
            <w:vMerge w:val="restart"/>
          </w:tcPr>
          <w:p w:rsidR="008E77E5" w:rsidRPr="00E25D57" w:rsidRDefault="006F6CA9">
            <w:pPr>
              <w:pStyle w:val="TableParagraph"/>
              <w:spacing w:line="257" w:lineRule="exact"/>
              <w:ind w:left="28"/>
              <w:rPr>
                <w:rFonts w:asciiTheme="minorHAnsi" w:hAnsiTheme="minorHAnsi" w:cstheme="minorHAnsi"/>
                <w:sz w:val="24"/>
              </w:rPr>
            </w:pPr>
            <w:r w:rsidRPr="00E25D57">
              <w:rPr>
                <w:rFonts w:asciiTheme="minorHAnsi" w:hAnsiTheme="minorHAnsi" w:cstheme="minorHAnsi"/>
                <w:b/>
                <w:color w:val="F26522"/>
                <w:sz w:val="24"/>
              </w:rPr>
              <w:t xml:space="preserve">Key indicator 4: </w:t>
            </w:r>
            <w:r w:rsidRPr="00E25D57">
              <w:rPr>
                <w:rFonts w:asciiTheme="minorHAnsi" w:hAnsiTheme="minorHAnsi" w:cstheme="minorHAnsi"/>
                <w:color w:val="F26522"/>
                <w:sz w:val="24"/>
              </w:rPr>
              <w:t>Broader experience of a range of sports and activities offered to all pupils</w:t>
            </w:r>
          </w:p>
        </w:tc>
        <w:tc>
          <w:tcPr>
            <w:tcW w:w="3076" w:type="dxa"/>
          </w:tcPr>
          <w:p w:rsidR="008E77E5" w:rsidRPr="00E25D57" w:rsidRDefault="006F6CA9">
            <w:pPr>
              <w:pStyle w:val="TableParagraph"/>
              <w:spacing w:line="257" w:lineRule="exact"/>
              <w:ind w:left="28"/>
              <w:rPr>
                <w:rFonts w:asciiTheme="minorHAnsi" w:hAnsiTheme="minorHAnsi" w:cstheme="minorHAnsi"/>
                <w:sz w:val="24"/>
              </w:rPr>
            </w:pPr>
            <w:r w:rsidRPr="00E25D57">
              <w:rPr>
                <w:rFonts w:asciiTheme="minorHAnsi" w:hAnsiTheme="minorHAnsi" w:cstheme="minorHAnsi"/>
                <w:color w:val="231F20"/>
                <w:sz w:val="24"/>
              </w:rPr>
              <w:t>Percentage of total allocation:</w:t>
            </w:r>
          </w:p>
        </w:tc>
      </w:tr>
      <w:tr w:rsidR="008E77E5" w:rsidRPr="00E25D57">
        <w:trPr>
          <w:trHeight w:val="305"/>
        </w:trPr>
        <w:tc>
          <w:tcPr>
            <w:tcW w:w="12302" w:type="dxa"/>
            <w:gridSpan w:val="4"/>
            <w:vMerge/>
            <w:tcBorders>
              <w:top w:val="nil"/>
            </w:tcBorders>
          </w:tcPr>
          <w:p w:rsidR="008E77E5" w:rsidRPr="00E25D57" w:rsidRDefault="008E77E5">
            <w:pPr>
              <w:rPr>
                <w:rFonts w:asciiTheme="minorHAnsi" w:hAnsiTheme="minorHAnsi" w:cstheme="minorHAnsi"/>
                <w:sz w:val="2"/>
                <w:szCs w:val="2"/>
              </w:rPr>
            </w:pPr>
          </w:p>
        </w:tc>
        <w:tc>
          <w:tcPr>
            <w:tcW w:w="3076" w:type="dxa"/>
          </w:tcPr>
          <w:p w:rsidR="008E77E5" w:rsidRPr="00E25D57" w:rsidRDefault="0098642B">
            <w:pPr>
              <w:pStyle w:val="TableParagraph"/>
              <w:spacing w:line="257" w:lineRule="exact"/>
              <w:ind w:left="20"/>
              <w:jc w:val="center"/>
              <w:rPr>
                <w:rFonts w:asciiTheme="minorHAnsi" w:hAnsiTheme="minorHAnsi" w:cstheme="minorHAnsi"/>
                <w:sz w:val="24"/>
              </w:rPr>
            </w:pPr>
            <w:r w:rsidRPr="00E25D57">
              <w:rPr>
                <w:rFonts w:asciiTheme="minorHAnsi" w:hAnsiTheme="minorHAnsi" w:cstheme="minorHAnsi"/>
                <w:color w:val="231F20"/>
                <w:sz w:val="24"/>
              </w:rPr>
              <w:t>34</w:t>
            </w:r>
            <w:r w:rsidR="006F6CA9" w:rsidRPr="00E25D57">
              <w:rPr>
                <w:rFonts w:asciiTheme="minorHAnsi" w:hAnsiTheme="minorHAnsi" w:cstheme="minorHAnsi"/>
                <w:color w:val="231F20"/>
                <w:sz w:val="24"/>
              </w:rPr>
              <w:t>%</w:t>
            </w:r>
          </w:p>
        </w:tc>
      </w:tr>
      <w:tr w:rsidR="008E77E5" w:rsidRPr="00E25D57">
        <w:trPr>
          <w:trHeight w:val="397"/>
        </w:trPr>
        <w:tc>
          <w:tcPr>
            <w:tcW w:w="3758" w:type="dxa"/>
          </w:tcPr>
          <w:p w:rsidR="008E77E5" w:rsidRPr="00E25D57" w:rsidRDefault="006F6CA9">
            <w:pPr>
              <w:pStyle w:val="TableParagraph"/>
              <w:spacing w:before="16"/>
              <w:ind w:left="1554" w:right="1534"/>
              <w:jc w:val="center"/>
              <w:rPr>
                <w:rFonts w:asciiTheme="minorHAnsi" w:hAnsiTheme="minorHAnsi" w:cstheme="minorHAnsi"/>
                <w:b/>
                <w:sz w:val="24"/>
              </w:rPr>
            </w:pPr>
            <w:r w:rsidRPr="00E25D57">
              <w:rPr>
                <w:rFonts w:asciiTheme="minorHAnsi" w:hAnsiTheme="minorHAnsi" w:cstheme="minorHAnsi"/>
                <w:b/>
                <w:color w:val="231F20"/>
                <w:sz w:val="24"/>
              </w:rPr>
              <w:t>Intent</w:t>
            </w:r>
          </w:p>
        </w:tc>
        <w:tc>
          <w:tcPr>
            <w:tcW w:w="5121" w:type="dxa"/>
            <w:gridSpan w:val="2"/>
          </w:tcPr>
          <w:p w:rsidR="008E77E5" w:rsidRPr="00E25D57" w:rsidRDefault="006F6CA9">
            <w:pPr>
              <w:pStyle w:val="TableParagraph"/>
              <w:spacing w:before="16"/>
              <w:ind w:left="1733" w:right="1712"/>
              <w:jc w:val="center"/>
              <w:rPr>
                <w:rFonts w:asciiTheme="minorHAnsi" w:hAnsiTheme="minorHAnsi" w:cstheme="minorHAnsi"/>
                <w:b/>
                <w:sz w:val="24"/>
              </w:rPr>
            </w:pPr>
            <w:r w:rsidRPr="00E25D57">
              <w:rPr>
                <w:rFonts w:asciiTheme="minorHAnsi" w:hAnsiTheme="minorHAnsi" w:cstheme="minorHAnsi"/>
                <w:b/>
                <w:color w:val="231F20"/>
                <w:sz w:val="24"/>
              </w:rPr>
              <w:t>Implementation</w:t>
            </w:r>
          </w:p>
        </w:tc>
        <w:tc>
          <w:tcPr>
            <w:tcW w:w="3423" w:type="dxa"/>
          </w:tcPr>
          <w:p w:rsidR="008E77E5" w:rsidRPr="00E25D57" w:rsidRDefault="006F6CA9">
            <w:pPr>
              <w:pStyle w:val="TableParagraph"/>
              <w:spacing w:before="16"/>
              <w:ind w:left="1346" w:right="1325"/>
              <w:jc w:val="center"/>
              <w:rPr>
                <w:rFonts w:asciiTheme="minorHAnsi" w:hAnsiTheme="minorHAnsi" w:cstheme="minorHAnsi"/>
                <w:b/>
                <w:sz w:val="24"/>
              </w:rPr>
            </w:pPr>
            <w:r w:rsidRPr="00E25D57">
              <w:rPr>
                <w:rFonts w:asciiTheme="minorHAnsi" w:hAnsiTheme="minorHAnsi" w:cstheme="minorHAnsi"/>
                <w:b/>
                <w:color w:val="231F20"/>
                <w:sz w:val="24"/>
              </w:rPr>
              <w:t>Impact</w:t>
            </w:r>
          </w:p>
        </w:tc>
        <w:tc>
          <w:tcPr>
            <w:tcW w:w="3076" w:type="dxa"/>
          </w:tcPr>
          <w:p w:rsidR="008E77E5" w:rsidRPr="00E25D57" w:rsidRDefault="008E77E5">
            <w:pPr>
              <w:pStyle w:val="TableParagraph"/>
              <w:ind w:left="0"/>
              <w:rPr>
                <w:rFonts w:asciiTheme="minorHAnsi" w:hAnsiTheme="minorHAnsi" w:cstheme="minorHAnsi"/>
                <w:sz w:val="24"/>
              </w:rPr>
            </w:pPr>
          </w:p>
        </w:tc>
      </w:tr>
      <w:tr w:rsidR="008E77E5" w:rsidRPr="00E25D57">
        <w:trPr>
          <w:trHeight w:val="333"/>
        </w:trPr>
        <w:tc>
          <w:tcPr>
            <w:tcW w:w="3758" w:type="dxa"/>
            <w:tcBorders>
              <w:bottom w:val="nil"/>
            </w:tcBorders>
          </w:tcPr>
          <w:p w:rsidR="008E77E5" w:rsidRPr="00E25D57" w:rsidRDefault="006F6CA9">
            <w:pPr>
              <w:pStyle w:val="TableParagraph"/>
              <w:spacing w:before="16"/>
              <w:rPr>
                <w:rFonts w:asciiTheme="minorHAnsi" w:hAnsiTheme="minorHAnsi" w:cstheme="minorHAnsi"/>
                <w:sz w:val="24"/>
              </w:rPr>
            </w:pPr>
            <w:r w:rsidRPr="00E25D57">
              <w:rPr>
                <w:rFonts w:asciiTheme="minorHAnsi" w:hAnsiTheme="minorHAnsi" w:cstheme="minorHAnsi"/>
                <w:color w:val="231F20"/>
                <w:sz w:val="24"/>
              </w:rPr>
              <w:t>Your school focus should be clear</w:t>
            </w:r>
          </w:p>
        </w:tc>
        <w:tc>
          <w:tcPr>
            <w:tcW w:w="3458" w:type="dxa"/>
            <w:tcBorders>
              <w:bottom w:val="nil"/>
            </w:tcBorders>
          </w:tcPr>
          <w:p w:rsidR="008E77E5" w:rsidRPr="00E25D57" w:rsidRDefault="006F6CA9">
            <w:pPr>
              <w:pStyle w:val="TableParagraph"/>
              <w:spacing w:before="16"/>
              <w:rPr>
                <w:rFonts w:asciiTheme="minorHAnsi" w:hAnsiTheme="minorHAnsi" w:cstheme="minorHAnsi"/>
                <w:sz w:val="24"/>
              </w:rPr>
            </w:pPr>
            <w:r w:rsidRPr="00E25D57">
              <w:rPr>
                <w:rFonts w:asciiTheme="minorHAnsi" w:hAnsiTheme="minorHAnsi" w:cstheme="minorHAnsi"/>
                <w:color w:val="231F20"/>
                <w:sz w:val="24"/>
              </w:rPr>
              <w:t>Make sure your actions to</w:t>
            </w:r>
          </w:p>
        </w:tc>
        <w:tc>
          <w:tcPr>
            <w:tcW w:w="1663" w:type="dxa"/>
            <w:tcBorders>
              <w:bottom w:val="nil"/>
            </w:tcBorders>
          </w:tcPr>
          <w:p w:rsidR="008E77E5" w:rsidRPr="00E25D57" w:rsidRDefault="006F6CA9">
            <w:pPr>
              <w:pStyle w:val="TableParagraph"/>
              <w:spacing w:before="16"/>
              <w:rPr>
                <w:rFonts w:asciiTheme="minorHAnsi" w:hAnsiTheme="minorHAnsi" w:cstheme="minorHAnsi"/>
                <w:sz w:val="24"/>
              </w:rPr>
            </w:pPr>
            <w:r w:rsidRPr="00E25D57">
              <w:rPr>
                <w:rFonts w:asciiTheme="minorHAnsi" w:hAnsiTheme="minorHAnsi" w:cstheme="minorHAnsi"/>
                <w:color w:val="231F20"/>
                <w:sz w:val="24"/>
              </w:rPr>
              <w:t>Funding</w:t>
            </w:r>
          </w:p>
        </w:tc>
        <w:tc>
          <w:tcPr>
            <w:tcW w:w="3423" w:type="dxa"/>
            <w:tcBorders>
              <w:bottom w:val="nil"/>
            </w:tcBorders>
          </w:tcPr>
          <w:p w:rsidR="008E77E5" w:rsidRPr="00E25D57" w:rsidRDefault="006F6CA9">
            <w:pPr>
              <w:pStyle w:val="TableParagraph"/>
              <w:spacing w:before="16"/>
              <w:rPr>
                <w:rFonts w:asciiTheme="minorHAnsi" w:hAnsiTheme="minorHAnsi" w:cstheme="minorHAnsi"/>
                <w:sz w:val="24"/>
              </w:rPr>
            </w:pPr>
            <w:r w:rsidRPr="00E25D57">
              <w:rPr>
                <w:rFonts w:asciiTheme="minorHAnsi" w:hAnsiTheme="minorHAnsi" w:cstheme="minorHAnsi"/>
                <w:color w:val="231F20"/>
                <w:sz w:val="24"/>
              </w:rPr>
              <w:t>Evidence of impact: what do</w:t>
            </w:r>
          </w:p>
        </w:tc>
        <w:tc>
          <w:tcPr>
            <w:tcW w:w="3076" w:type="dxa"/>
            <w:tcBorders>
              <w:bottom w:val="nil"/>
            </w:tcBorders>
          </w:tcPr>
          <w:p w:rsidR="008E77E5" w:rsidRPr="00E25D57" w:rsidRDefault="006F6CA9">
            <w:pPr>
              <w:pStyle w:val="TableParagraph"/>
              <w:spacing w:before="16"/>
              <w:rPr>
                <w:rFonts w:asciiTheme="minorHAnsi" w:hAnsiTheme="minorHAnsi" w:cstheme="minorHAnsi"/>
                <w:sz w:val="24"/>
              </w:rPr>
            </w:pPr>
            <w:r w:rsidRPr="00E25D57">
              <w:rPr>
                <w:rFonts w:asciiTheme="minorHAnsi" w:hAnsiTheme="minorHAnsi" w:cstheme="minorHAnsi"/>
                <w:color w:val="231F20"/>
                <w:sz w:val="24"/>
              </w:rPr>
              <w:t>Sustainability and suggested</w:t>
            </w:r>
          </w:p>
        </w:tc>
      </w:tr>
      <w:tr w:rsidR="008E77E5" w:rsidRPr="00E25D57">
        <w:trPr>
          <w:trHeight w:val="288"/>
        </w:trPr>
        <w:tc>
          <w:tcPr>
            <w:tcW w:w="3758"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what you want the pupils to know</w:t>
            </w:r>
          </w:p>
        </w:tc>
        <w:tc>
          <w:tcPr>
            <w:tcW w:w="3458"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achieve are linked to your</w:t>
            </w:r>
          </w:p>
        </w:tc>
        <w:tc>
          <w:tcPr>
            <w:tcW w:w="1663"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allocated:</w:t>
            </w:r>
          </w:p>
        </w:tc>
        <w:tc>
          <w:tcPr>
            <w:tcW w:w="3423"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pupils now know and what</w:t>
            </w:r>
          </w:p>
        </w:tc>
        <w:tc>
          <w:tcPr>
            <w:tcW w:w="3076"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next steps:</w:t>
            </w:r>
          </w:p>
        </w:tc>
      </w:tr>
      <w:tr w:rsidR="008E77E5" w:rsidRPr="00E25D57">
        <w:trPr>
          <w:trHeight w:val="288"/>
        </w:trPr>
        <w:tc>
          <w:tcPr>
            <w:tcW w:w="3758"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and be able to do and about</w:t>
            </w:r>
          </w:p>
        </w:tc>
        <w:tc>
          <w:tcPr>
            <w:tcW w:w="3458"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intentions:</w:t>
            </w:r>
          </w:p>
        </w:tc>
        <w:tc>
          <w:tcPr>
            <w:tcW w:w="1663" w:type="dxa"/>
            <w:tcBorders>
              <w:top w:val="nil"/>
              <w:bottom w:val="nil"/>
            </w:tcBorders>
          </w:tcPr>
          <w:p w:rsidR="008E77E5" w:rsidRPr="00E25D57" w:rsidRDefault="008E77E5">
            <w:pPr>
              <w:pStyle w:val="TableParagraph"/>
              <w:ind w:left="0"/>
              <w:rPr>
                <w:rFonts w:asciiTheme="minorHAnsi" w:hAnsiTheme="minorHAnsi" w:cstheme="minorHAnsi"/>
                <w:sz w:val="20"/>
              </w:rPr>
            </w:pPr>
          </w:p>
        </w:tc>
        <w:tc>
          <w:tcPr>
            <w:tcW w:w="3423"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proofErr w:type="gramStart"/>
            <w:r w:rsidRPr="00E25D57">
              <w:rPr>
                <w:rFonts w:asciiTheme="minorHAnsi" w:hAnsiTheme="minorHAnsi" w:cstheme="minorHAnsi"/>
                <w:color w:val="231F20"/>
                <w:sz w:val="24"/>
              </w:rPr>
              <w:t>can</w:t>
            </w:r>
            <w:proofErr w:type="gramEnd"/>
            <w:r w:rsidRPr="00E25D57">
              <w:rPr>
                <w:rFonts w:asciiTheme="minorHAnsi" w:hAnsiTheme="minorHAnsi" w:cstheme="minorHAnsi"/>
                <w:color w:val="231F20"/>
                <w:sz w:val="24"/>
              </w:rPr>
              <w:t xml:space="preserve"> they now do? What has</w:t>
            </w:r>
          </w:p>
        </w:tc>
        <w:tc>
          <w:tcPr>
            <w:tcW w:w="3076" w:type="dxa"/>
            <w:tcBorders>
              <w:top w:val="nil"/>
              <w:bottom w:val="nil"/>
            </w:tcBorders>
          </w:tcPr>
          <w:p w:rsidR="008E77E5" w:rsidRPr="00E25D57" w:rsidRDefault="008E77E5">
            <w:pPr>
              <w:pStyle w:val="TableParagraph"/>
              <w:ind w:left="0"/>
              <w:rPr>
                <w:rFonts w:asciiTheme="minorHAnsi" w:hAnsiTheme="minorHAnsi" w:cstheme="minorHAnsi"/>
                <w:sz w:val="20"/>
              </w:rPr>
            </w:pPr>
          </w:p>
        </w:tc>
      </w:tr>
      <w:tr w:rsidR="008E77E5" w:rsidRPr="00E25D57">
        <w:trPr>
          <w:trHeight w:val="287"/>
        </w:trPr>
        <w:tc>
          <w:tcPr>
            <w:tcW w:w="3758"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what they need to learn and to</w:t>
            </w:r>
          </w:p>
        </w:tc>
        <w:tc>
          <w:tcPr>
            <w:tcW w:w="3458" w:type="dxa"/>
            <w:tcBorders>
              <w:top w:val="nil"/>
              <w:bottom w:val="nil"/>
            </w:tcBorders>
          </w:tcPr>
          <w:p w:rsidR="008E77E5" w:rsidRPr="00E25D57" w:rsidRDefault="008E77E5">
            <w:pPr>
              <w:pStyle w:val="TableParagraph"/>
              <w:ind w:left="0"/>
              <w:rPr>
                <w:rFonts w:asciiTheme="minorHAnsi" w:hAnsiTheme="minorHAnsi" w:cstheme="minorHAnsi"/>
                <w:sz w:val="20"/>
              </w:rPr>
            </w:pPr>
          </w:p>
        </w:tc>
        <w:tc>
          <w:tcPr>
            <w:tcW w:w="1663" w:type="dxa"/>
            <w:tcBorders>
              <w:top w:val="nil"/>
              <w:bottom w:val="nil"/>
            </w:tcBorders>
          </w:tcPr>
          <w:p w:rsidR="008E77E5" w:rsidRPr="00E25D57" w:rsidRDefault="008E77E5">
            <w:pPr>
              <w:pStyle w:val="TableParagraph"/>
              <w:ind w:left="0"/>
              <w:rPr>
                <w:rFonts w:asciiTheme="minorHAnsi" w:hAnsiTheme="minorHAnsi" w:cstheme="minorHAnsi"/>
                <w:sz w:val="20"/>
              </w:rPr>
            </w:pPr>
          </w:p>
        </w:tc>
        <w:tc>
          <w:tcPr>
            <w:tcW w:w="3423"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proofErr w:type="gramStart"/>
            <w:r w:rsidRPr="00E25D57">
              <w:rPr>
                <w:rFonts w:asciiTheme="minorHAnsi" w:hAnsiTheme="minorHAnsi" w:cstheme="minorHAnsi"/>
                <w:color w:val="231F20"/>
                <w:sz w:val="24"/>
              </w:rPr>
              <w:t>changed</w:t>
            </w:r>
            <w:proofErr w:type="gramEnd"/>
            <w:r w:rsidRPr="00E25D57">
              <w:rPr>
                <w:rFonts w:asciiTheme="minorHAnsi" w:hAnsiTheme="minorHAnsi" w:cstheme="minorHAnsi"/>
                <w:color w:val="231F20"/>
                <w:sz w:val="24"/>
              </w:rPr>
              <w:t>?:</w:t>
            </w:r>
          </w:p>
        </w:tc>
        <w:tc>
          <w:tcPr>
            <w:tcW w:w="3076" w:type="dxa"/>
            <w:tcBorders>
              <w:top w:val="nil"/>
              <w:bottom w:val="nil"/>
            </w:tcBorders>
          </w:tcPr>
          <w:p w:rsidR="008E77E5" w:rsidRPr="00E25D57" w:rsidRDefault="008E77E5">
            <w:pPr>
              <w:pStyle w:val="TableParagraph"/>
              <w:ind w:left="0"/>
              <w:rPr>
                <w:rFonts w:asciiTheme="minorHAnsi" w:hAnsiTheme="minorHAnsi" w:cstheme="minorHAnsi"/>
                <w:sz w:val="20"/>
              </w:rPr>
            </w:pPr>
          </w:p>
        </w:tc>
      </w:tr>
      <w:tr w:rsidR="008E77E5" w:rsidRPr="00E25D57">
        <w:trPr>
          <w:trHeight w:val="274"/>
        </w:trPr>
        <w:tc>
          <w:tcPr>
            <w:tcW w:w="3758" w:type="dxa"/>
            <w:tcBorders>
              <w:top w:val="nil"/>
            </w:tcBorders>
          </w:tcPr>
          <w:p w:rsidR="008E77E5" w:rsidRPr="00E25D57" w:rsidRDefault="006F6CA9">
            <w:pPr>
              <w:pStyle w:val="TableParagraph"/>
              <w:spacing w:line="254" w:lineRule="exact"/>
              <w:rPr>
                <w:rFonts w:asciiTheme="minorHAnsi" w:hAnsiTheme="minorHAnsi" w:cstheme="minorHAnsi"/>
                <w:color w:val="231F20"/>
                <w:sz w:val="24"/>
              </w:rPr>
            </w:pPr>
            <w:r w:rsidRPr="00E25D57">
              <w:rPr>
                <w:rFonts w:asciiTheme="minorHAnsi" w:hAnsiTheme="minorHAnsi" w:cstheme="minorHAnsi"/>
                <w:color w:val="231F20"/>
                <w:sz w:val="24"/>
              </w:rPr>
              <w:t>consolidate through practice:</w:t>
            </w:r>
          </w:p>
          <w:p w:rsidR="002A0016" w:rsidRPr="00E25D57" w:rsidRDefault="002A0016">
            <w:pPr>
              <w:pStyle w:val="TableParagraph"/>
              <w:spacing w:line="254" w:lineRule="exact"/>
              <w:rPr>
                <w:rFonts w:asciiTheme="minorHAnsi" w:hAnsiTheme="minorHAnsi" w:cstheme="minorHAnsi"/>
                <w:sz w:val="24"/>
              </w:rPr>
            </w:pPr>
          </w:p>
        </w:tc>
        <w:tc>
          <w:tcPr>
            <w:tcW w:w="3458" w:type="dxa"/>
            <w:tcBorders>
              <w:top w:val="nil"/>
            </w:tcBorders>
          </w:tcPr>
          <w:p w:rsidR="008E77E5" w:rsidRPr="00E25D57" w:rsidRDefault="008E77E5">
            <w:pPr>
              <w:pStyle w:val="TableParagraph"/>
              <w:ind w:left="0"/>
              <w:rPr>
                <w:rFonts w:asciiTheme="minorHAnsi" w:hAnsiTheme="minorHAnsi" w:cstheme="minorHAnsi"/>
                <w:sz w:val="20"/>
              </w:rPr>
            </w:pPr>
          </w:p>
        </w:tc>
        <w:tc>
          <w:tcPr>
            <w:tcW w:w="1663" w:type="dxa"/>
            <w:tcBorders>
              <w:top w:val="nil"/>
            </w:tcBorders>
          </w:tcPr>
          <w:p w:rsidR="008E77E5" w:rsidRPr="00E25D57" w:rsidRDefault="008E77E5">
            <w:pPr>
              <w:pStyle w:val="TableParagraph"/>
              <w:ind w:left="0"/>
              <w:rPr>
                <w:rFonts w:asciiTheme="minorHAnsi" w:hAnsiTheme="minorHAnsi" w:cstheme="minorHAnsi"/>
                <w:sz w:val="20"/>
              </w:rPr>
            </w:pPr>
          </w:p>
        </w:tc>
        <w:tc>
          <w:tcPr>
            <w:tcW w:w="3423" w:type="dxa"/>
            <w:tcBorders>
              <w:top w:val="nil"/>
            </w:tcBorders>
          </w:tcPr>
          <w:p w:rsidR="008E77E5" w:rsidRPr="00E25D57" w:rsidRDefault="008E77E5">
            <w:pPr>
              <w:pStyle w:val="TableParagraph"/>
              <w:ind w:left="0"/>
              <w:rPr>
                <w:rFonts w:asciiTheme="minorHAnsi" w:hAnsiTheme="minorHAnsi" w:cstheme="minorHAnsi"/>
                <w:sz w:val="20"/>
              </w:rPr>
            </w:pPr>
          </w:p>
        </w:tc>
        <w:tc>
          <w:tcPr>
            <w:tcW w:w="3076" w:type="dxa"/>
            <w:tcBorders>
              <w:top w:val="nil"/>
            </w:tcBorders>
          </w:tcPr>
          <w:p w:rsidR="008E77E5" w:rsidRPr="00E25D57" w:rsidRDefault="008E77E5">
            <w:pPr>
              <w:pStyle w:val="TableParagraph"/>
              <w:ind w:left="0"/>
              <w:rPr>
                <w:rFonts w:asciiTheme="minorHAnsi" w:hAnsiTheme="minorHAnsi" w:cstheme="minorHAnsi"/>
                <w:sz w:val="20"/>
              </w:rPr>
            </w:pPr>
          </w:p>
        </w:tc>
      </w:tr>
      <w:tr w:rsidR="002A0016" w:rsidRPr="00E25D57">
        <w:trPr>
          <w:trHeight w:val="2172"/>
        </w:trPr>
        <w:tc>
          <w:tcPr>
            <w:tcW w:w="3758" w:type="dxa"/>
          </w:tcPr>
          <w:p w:rsidR="002A0016" w:rsidRPr="00E25D57" w:rsidRDefault="002A0016" w:rsidP="002A0016">
            <w:pPr>
              <w:pStyle w:val="TableParagraph"/>
              <w:spacing w:line="257" w:lineRule="exact"/>
              <w:ind w:left="18"/>
              <w:rPr>
                <w:rFonts w:asciiTheme="minorHAnsi" w:hAnsiTheme="minorHAnsi" w:cstheme="minorHAnsi"/>
                <w:sz w:val="24"/>
                <w:szCs w:val="24"/>
              </w:rPr>
            </w:pPr>
            <w:r w:rsidRPr="00E25D57">
              <w:rPr>
                <w:rFonts w:asciiTheme="minorHAnsi" w:hAnsiTheme="minorHAnsi" w:cstheme="minorHAnsi"/>
                <w:sz w:val="24"/>
                <w:szCs w:val="24"/>
              </w:rPr>
              <w:t>To increase participation in extracurricular sports to at least 50% of KS2 children.</w:t>
            </w:r>
          </w:p>
          <w:p w:rsidR="002A0016" w:rsidRPr="00E25D57" w:rsidRDefault="002A0016" w:rsidP="002A0016">
            <w:pPr>
              <w:pStyle w:val="TableParagraph"/>
              <w:spacing w:line="257" w:lineRule="exact"/>
              <w:rPr>
                <w:rFonts w:asciiTheme="minorHAnsi" w:hAnsiTheme="minorHAnsi" w:cstheme="minorHAnsi"/>
                <w:sz w:val="24"/>
                <w:szCs w:val="24"/>
              </w:rPr>
            </w:pPr>
            <w:r w:rsidRPr="00E25D57">
              <w:rPr>
                <w:rFonts w:asciiTheme="minorHAnsi" w:hAnsiTheme="minorHAnsi" w:cstheme="minorHAnsi"/>
                <w:sz w:val="24"/>
                <w:szCs w:val="24"/>
              </w:rPr>
              <w:t>Provide a wider range of after school sports clubs</w:t>
            </w:r>
          </w:p>
          <w:p w:rsidR="002A0016" w:rsidRPr="00E25D57" w:rsidRDefault="002A0016" w:rsidP="002A0016">
            <w:pPr>
              <w:pStyle w:val="TableParagraph"/>
              <w:spacing w:line="257" w:lineRule="exact"/>
              <w:ind w:left="18"/>
              <w:rPr>
                <w:rFonts w:asciiTheme="minorHAnsi" w:hAnsiTheme="minorHAnsi" w:cstheme="minorHAnsi"/>
                <w:sz w:val="24"/>
                <w:szCs w:val="24"/>
              </w:rPr>
            </w:pPr>
          </w:p>
          <w:p w:rsidR="002A0016" w:rsidRPr="00E25D57" w:rsidRDefault="002A0016" w:rsidP="002A0016">
            <w:pPr>
              <w:pStyle w:val="TableParagraph"/>
              <w:spacing w:line="257" w:lineRule="exact"/>
              <w:ind w:left="18"/>
              <w:rPr>
                <w:rFonts w:asciiTheme="minorHAnsi" w:hAnsiTheme="minorHAnsi" w:cstheme="minorHAnsi"/>
                <w:sz w:val="24"/>
                <w:szCs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rPr>
                <w:rFonts w:asciiTheme="minorHAnsi" w:hAnsiTheme="minorHAnsi" w:cstheme="minorHAnsi"/>
                <w:sz w:val="24"/>
              </w:rPr>
            </w:pPr>
          </w:p>
          <w:p w:rsidR="002A0016" w:rsidRPr="00E25D57" w:rsidRDefault="002A0016" w:rsidP="002A0016">
            <w:pPr>
              <w:pStyle w:val="TableParagraph"/>
              <w:spacing w:line="257" w:lineRule="exact"/>
              <w:rPr>
                <w:rFonts w:asciiTheme="minorHAnsi" w:hAnsiTheme="minorHAnsi" w:cstheme="minorHAnsi"/>
                <w:sz w:val="24"/>
              </w:rPr>
            </w:pPr>
            <w:r w:rsidRPr="00E25D57">
              <w:rPr>
                <w:rFonts w:asciiTheme="minorHAnsi" w:hAnsiTheme="minorHAnsi" w:cstheme="minorHAnsi"/>
                <w:sz w:val="24"/>
              </w:rPr>
              <w:t>Develop the problem solving skills, critical thinking and resilience of the children.</w:t>
            </w: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ind w:left="18"/>
              <w:rPr>
                <w:rFonts w:asciiTheme="minorHAnsi" w:hAnsiTheme="minorHAnsi" w:cstheme="minorHAnsi"/>
                <w:sz w:val="24"/>
              </w:rPr>
            </w:pPr>
          </w:p>
          <w:p w:rsidR="002A0016" w:rsidRPr="00E25D57" w:rsidRDefault="002A0016" w:rsidP="002A0016">
            <w:pPr>
              <w:pStyle w:val="TableParagraph"/>
              <w:spacing w:line="257" w:lineRule="exact"/>
              <w:rPr>
                <w:rFonts w:asciiTheme="minorHAnsi" w:hAnsiTheme="minorHAnsi" w:cstheme="minorHAnsi"/>
                <w:sz w:val="24"/>
              </w:rPr>
            </w:pPr>
          </w:p>
          <w:p w:rsidR="002A0016" w:rsidRPr="00E25D57" w:rsidRDefault="002A0016" w:rsidP="002A0016">
            <w:pPr>
              <w:pStyle w:val="TableParagraph"/>
              <w:spacing w:line="257" w:lineRule="exact"/>
              <w:rPr>
                <w:rFonts w:asciiTheme="minorHAnsi" w:hAnsiTheme="minorHAnsi" w:cstheme="minorHAnsi"/>
                <w:sz w:val="24"/>
              </w:rPr>
            </w:pPr>
          </w:p>
          <w:p w:rsidR="00CA2DFB" w:rsidRPr="00E25D57" w:rsidRDefault="00CA2DFB" w:rsidP="002A0016">
            <w:pPr>
              <w:pStyle w:val="TableParagraph"/>
              <w:spacing w:line="257" w:lineRule="exact"/>
              <w:rPr>
                <w:rFonts w:asciiTheme="minorHAnsi" w:hAnsiTheme="minorHAnsi" w:cstheme="minorHAnsi"/>
                <w:sz w:val="24"/>
              </w:rPr>
            </w:pPr>
          </w:p>
          <w:p w:rsidR="00CA2DFB" w:rsidRPr="00E25D57" w:rsidRDefault="00CA2DFB" w:rsidP="002A0016">
            <w:pPr>
              <w:pStyle w:val="TableParagraph"/>
              <w:spacing w:line="257" w:lineRule="exact"/>
              <w:rPr>
                <w:rFonts w:asciiTheme="minorHAnsi" w:hAnsiTheme="minorHAnsi" w:cstheme="minorHAnsi"/>
                <w:sz w:val="24"/>
              </w:rPr>
            </w:pPr>
          </w:p>
          <w:p w:rsidR="00CA2DFB" w:rsidRPr="00E25D57" w:rsidRDefault="00CA2DFB" w:rsidP="002A0016">
            <w:pPr>
              <w:pStyle w:val="TableParagraph"/>
              <w:spacing w:line="257" w:lineRule="exact"/>
              <w:rPr>
                <w:rFonts w:asciiTheme="minorHAnsi" w:hAnsiTheme="minorHAnsi" w:cstheme="minorHAnsi"/>
                <w:sz w:val="24"/>
              </w:rPr>
            </w:pPr>
          </w:p>
          <w:p w:rsidR="00CA2DFB" w:rsidRPr="00E25D57" w:rsidRDefault="00CA2DFB" w:rsidP="002A0016">
            <w:pPr>
              <w:pStyle w:val="TableParagraph"/>
              <w:spacing w:line="257" w:lineRule="exact"/>
              <w:rPr>
                <w:rFonts w:asciiTheme="minorHAnsi" w:hAnsiTheme="minorHAnsi" w:cstheme="minorHAnsi"/>
                <w:sz w:val="24"/>
              </w:rPr>
            </w:pPr>
          </w:p>
          <w:p w:rsidR="00CA2DFB" w:rsidRPr="00E25D57" w:rsidRDefault="00CA2DFB" w:rsidP="002A0016">
            <w:pPr>
              <w:pStyle w:val="TableParagraph"/>
              <w:spacing w:line="257" w:lineRule="exact"/>
              <w:rPr>
                <w:rFonts w:asciiTheme="minorHAnsi" w:hAnsiTheme="minorHAnsi" w:cstheme="minorHAnsi"/>
                <w:sz w:val="24"/>
              </w:rPr>
            </w:pPr>
          </w:p>
        </w:tc>
        <w:tc>
          <w:tcPr>
            <w:tcW w:w="3458" w:type="dxa"/>
          </w:tcPr>
          <w:p w:rsidR="002A0016" w:rsidRPr="00E25D57" w:rsidRDefault="002A0016" w:rsidP="002A0016">
            <w:pPr>
              <w:pStyle w:val="TableParagraph"/>
              <w:rPr>
                <w:rFonts w:asciiTheme="minorHAnsi" w:hAnsiTheme="minorHAnsi" w:cstheme="minorHAnsi"/>
                <w:sz w:val="24"/>
              </w:rPr>
            </w:pPr>
            <w:r w:rsidRPr="00E25D57">
              <w:rPr>
                <w:rFonts w:asciiTheme="minorHAnsi" w:hAnsiTheme="minorHAnsi" w:cstheme="minorHAnsi"/>
                <w:sz w:val="24"/>
              </w:rPr>
              <w:t xml:space="preserve">To work with the MDA’s and apprentice to set up a lunchtime sports club.  </w:t>
            </w: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spacing w:line="257" w:lineRule="exact"/>
              <w:rPr>
                <w:rFonts w:asciiTheme="minorHAnsi" w:hAnsiTheme="minorHAnsi" w:cstheme="minorHAnsi"/>
                <w:sz w:val="24"/>
                <w:szCs w:val="24"/>
              </w:rPr>
            </w:pPr>
            <w:r w:rsidRPr="00E25D57">
              <w:rPr>
                <w:rFonts w:asciiTheme="minorHAnsi" w:hAnsiTheme="minorHAnsi" w:cstheme="minorHAnsi"/>
                <w:sz w:val="24"/>
                <w:szCs w:val="24"/>
              </w:rPr>
              <w:t>Set up and run a Change 4 Life club to encourage participation of the ‘least active’ population.</w:t>
            </w:r>
            <w:r w:rsidRPr="00E25D57">
              <w:rPr>
                <w:rFonts w:asciiTheme="minorHAnsi" w:hAnsiTheme="minorHAnsi" w:cstheme="minorHAnsi"/>
                <w:sz w:val="24"/>
              </w:rPr>
              <w:t xml:space="preserve"> </w:t>
            </w: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r w:rsidRPr="00E25D57">
              <w:rPr>
                <w:rFonts w:asciiTheme="minorHAnsi" w:hAnsiTheme="minorHAnsi" w:cstheme="minorHAnsi"/>
                <w:sz w:val="24"/>
              </w:rPr>
              <w:t>Utilise the skills of school staff to give a broader range of activities.</w:t>
            </w: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r w:rsidRPr="00E25D57">
              <w:rPr>
                <w:rFonts w:asciiTheme="minorHAnsi" w:hAnsiTheme="minorHAnsi" w:cstheme="minorHAnsi"/>
                <w:sz w:val="24"/>
              </w:rPr>
              <w:t>.</w:t>
            </w: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szCs w:val="24"/>
              </w:rPr>
            </w:pPr>
            <w:r w:rsidRPr="00E25D57">
              <w:rPr>
                <w:rFonts w:asciiTheme="minorHAnsi" w:hAnsiTheme="minorHAnsi" w:cstheme="minorHAnsi"/>
                <w:sz w:val="24"/>
                <w:szCs w:val="24"/>
              </w:rPr>
              <w:t xml:space="preserve">Warrington Wolves coaching for all children from reception to Y6 </w:t>
            </w:r>
            <w:proofErr w:type="spellStart"/>
            <w:r w:rsidRPr="00E25D57">
              <w:rPr>
                <w:rFonts w:asciiTheme="minorHAnsi" w:hAnsiTheme="minorHAnsi" w:cstheme="minorHAnsi"/>
                <w:sz w:val="24"/>
                <w:szCs w:val="24"/>
              </w:rPr>
              <w:t>inc.</w:t>
            </w:r>
            <w:proofErr w:type="spellEnd"/>
            <w:r w:rsidRPr="00E25D57">
              <w:rPr>
                <w:rFonts w:asciiTheme="minorHAnsi" w:hAnsiTheme="minorHAnsi" w:cstheme="minorHAnsi"/>
                <w:sz w:val="24"/>
                <w:szCs w:val="24"/>
              </w:rPr>
              <w:t xml:space="preserve"> after school club. </w:t>
            </w:r>
          </w:p>
          <w:p w:rsidR="002A0016" w:rsidRPr="00E25D57" w:rsidRDefault="002A0016" w:rsidP="002A0016">
            <w:pPr>
              <w:pStyle w:val="TableParagraph"/>
              <w:rPr>
                <w:rFonts w:asciiTheme="minorHAnsi" w:hAnsiTheme="minorHAnsi" w:cstheme="minorHAnsi"/>
                <w:sz w:val="24"/>
                <w:szCs w:val="24"/>
              </w:rPr>
            </w:pPr>
          </w:p>
          <w:p w:rsidR="002A0016" w:rsidRPr="00E25D57" w:rsidRDefault="002A0016" w:rsidP="002A0016">
            <w:pPr>
              <w:pStyle w:val="TableParagraph"/>
              <w:rPr>
                <w:rFonts w:asciiTheme="minorHAnsi" w:hAnsiTheme="minorHAnsi" w:cstheme="minorHAnsi"/>
                <w:sz w:val="24"/>
                <w:szCs w:val="24"/>
              </w:rPr>
            </w:pPr>
          </w:p>
          <w:p w:rsidR="002A0016" w:rsidRPr="00E25D57" w:rsidRDefault="002A0016" w:rsidP="002A0016">
            <w:pPr>
              <w:pStyle w:val="TableParagraph"/>
              <w:rPr>
                <w:rFonts w:asciiTheme="minorHAnsi" w:hAnsiTheme="minorHAnsi" w:cstheme="minorHAnsi"/>
                <w:sz w:val="24"/>
                <w:szCs w:val="24"/>
              </w:rPr>
            </w:pPr>
          </w:p>
          <w:p w:rsidR="002A0016" w:rsidRPr="00E25D57" w:rsidRDefault="002A0016" w:rsidP="002A0016">
            <w:pPr>
              <w:pStyle w:val="TableParagraph"/>
              <w:rPr>
                <w:rFonts w:asciiTheme="minorHAnsi" w:hAnsiTheme="minorHAnsi" w:cstheme="minorHAnsi"/>
                <w:sz w:val="24"/>
                <w:szCs w:val="24"/>
              </w:rPr>
            </w:pPr>
          </w:p>
          <w:p w:rsidR="002A0016" w:rsidRPr="00E25D57" w:rsidRDefault="002A0016" w:rsidP="002A0016">
            <w:pPr>
              <w:pStyle w:val="TableParagraph"/>
              <w:rPr>
                <w:rFonts w:asciiTheme="minorHAnsi" w:hAnsiTheme="minorHAnsi" w:cstheme="minorHAnsi"/>
                <w:sz w:val="24"/>
                <w:szCs w:val="24"/>
              </w:rPr>
            </w:pPr>
            <w:r w:rsidRPr="00E25D57">
              <w:rPr>
                <w:rFonts w:asciiTheme="minorHAnsi" w:hAnsiTheme="minorHAnsi" w:cstheme="minorHAnsi"/>
                <w:sz w:val="24"/>
                <w:szCs w:val="24"/>
              </w:rPr>
              <w:t>Buy into the Commando Joe’s programme for whole school</w:t>
            </w:r>
          </w:p>
          <w:p w:rsidR="002A0016" w:rsidRPr="00E25D57" w:rsidRDefault="002A0016" w:rsidP="002A0016">
            <w:pPr>
              <w:pStyle w:val="TableParagraph"/>
              <w:rPr>
                <w:rFonts w:asciiTheme="minorHAnsi" w:hAnsiTheme="minorHAnsi" w:cstheme="minorHAnsi"/>
                <w:sz w:val="24"/>
                <w:szCs w:val="24"/>
              </w:rPr>
            </w:pPr>
          </w:p>
          <w:p w:rsidR="002A0016" w:rsidRPr="00E25D57" w:rsidRDefault="002A0016" w:rsidP="002A0016">
            <w:pPr>
              <w:pStyle w:val="TableParagraph"/>
              <w:rPr>
                <w:rFonts w:asciiTheme="minorHAnsi" w:hAnsiTheme="minorHAnsi" w:cstheme="minorHAnsi"/>
                <w:sz w:val="24"/>
                <w:szCs w:val="24"/>
              </w:rPr>
            </w:pPr>
          </w:p>
          <w:p w:rsidR="002A0016" w:rsidRPr="00E25D57" w:rsidRDefault="002A0016" w:rsidP="002A0016">
            <w:pPr>
              <w:pStyle w:val="TableParagraph"/>
              <w:rPr>
                <w:rFonts w:asciiTheme="minorHAnsi" w:hAnsiTheme="minorHAnsi" w:cstheme="minorHAnsi"/>
                <w:sz w:val="24"/>
                <w:szCs w:val="24"/>
              </w:rPr>
            </w:pPr>
          </w:p>
          <w:p w:rsidR="002A0016" w:rsidRPr="00E25D57" w:rsidRDefault="002A0016" w:rsidP="002A0016">
            <w:pPr>
              <w:pStyle w:val="TableParagraph"/>
              <w:rPr>
                <w:rFonts w:asciiTheme="minorHAnsi" w:hAnsiTheme="minorHAnsi" w:cstheme="minorHAnsi"/>
                <w:sz w:val="24"/>
                <w:szCs w:val="24"/>
              </w:rPr>
            </w:pPr>
          </w:p>
          <w:p w:rsidR="002A0016" w:rsidRPr="00E25D57" w:rsidRDefault="002A0016" w:rsidP="002A0016">
            <w:pPr>
              <w:pStyle w:val="TableParagraph"/>
              <w:rPr>
                <w:rFonts w:asciiTheme="minorHAnsi" w:hAnsiTheme="minorHAnsi" w:cstheme="minorHAnsi"/>
                <w:sz w:val="24"/>
              </w:rPr>
            </w:pPr>
          </w:p>
          <w:p w:rsidR="00CA2DFB" w:rsidRPr="00E25D57" w:rsidRDefault="00CA2DFB" w:rsidP="002A0016">
            <w:pPr>
              <w:pStyle w:val="TableParagraph"/>
              <w:rPr>
                <w:rFonts w:asciiTheme="minorHAnsi" w:hAnsiTheme="minorHAnsi" w:cstheme="minorHAnsi"/>
                <w:sz w:val="24"/>
              </w:rPr>
            </w:pPr>
          </w:p>
          <w:p w:rsidR="00CA2DFB" w:rsidRPr="00E25D57" w:rsidRDefault="00CA2DFB" w:rsidP="002A0016">
            <w:pPr>
              <w:pStyle w:val="TableParagraph"/>
              <w:rPr>
                <w:rFonts w:asciiTheme="minorHAnsi" w:hAnsiTheme="minorHAnsi" w:cstheme="minorHAnsi"/>
                <w:sz w:val="24"/>
              </w:rPr>
            </w:pPr>
          </w:p>
          <w:p w:rsidR="00CA2DFB" w:rsidRPr="00E25D57" w:rsidRDefault="00CA2DFB" w:rsidP="002A0016">
            <w:pPr>
              <w:pStyle w:val="TableParagraph"/>
              <w:rPr>
                <w:rFonts w:asciiTheme="minorHAnsi" w:hAnsiTheme="minorHAnsi" w:cstheme="minorHAnsi"/>
                <w:sz w:val="24"/>
              </w:rPr>
            </w:pPr>
          </w:p>
          <w:p w:rsidR="00CA2DFB" w:rsidRPr="00E25D57" w:rsidRDefault="00CA2DFB" w:rsidP="002A0016">
            <w:pPr>
              <w:pStyle w:val="TableParagraph"/>
              <w:rPr>
                <w:rFonts w:asciiTheme="minorHAnsi" w:hAnsiTheme="minorHAnsi" w:cstheme="minorHAnsi"/>
                <w:sz w:val="24"/>
              </w:rPr>
            </w:pPr>
          </w:p>
          <w:p w:rsidR="00CA2DFB" w:rsidRPr="00E25D57" w:rsidRDefault="00CA2DFB" w:rsidP="002A0016">
            <w:pPr>
              <w:pStyle w:val="TableParagraph"/>
              <w:rPr>
                <w:rFonts w:asciiTheme="minorHAnsi" w:hAnsiTheme="minorHAnsi" w:cstheme="minorHAnsi"/>
                <w:sz w:val="24"/>
              </w:rPr>
            </w:pPr>
          </w:p>
          <w:p w:rsidR="00CA2DFB" w:rsidRPr="00E25D57" w:rsidRDefault="00CA2DFB" w:rsidP="002A0016">
            <w:pPr>
              <w:pStyle w:val="TableParagraph"/>
              <w:rPr>
                <w:rFonts w:asciiTheme="minorHAnsi" w:hAnsiTheme="minorHAnsi" w:cstheme="minorHAnsi"/>
                <w:sz w:val="24"/>
              </w:rPr>
            </w:pPr>
          </w:p>
          <w:p w:rsidR="00CA2DFB" w:rsidRPr="00E25D57" w:rsidRDefault="00CA2DFB" w:rsidP="002A0016">
            <w:pPr>
              <w:pStyle w:val="TableParagraph"/>
              <w:rPr>
                <w:rFonts w:asciiTheme="minorHAnsi" w:hAnsiTheme="minorHAnsi" w:cstheme="minorHAnsi"/>
                <w:sz w:val="24"/>
              </w:rPr>
            </w:pPr>
          </w:p>
          <w:p w:rsidR="00CA2DFB" w:rsidRPr="00E25D57" w:rsidRDefault="00CA2DFB" w:rsidP="002A0016">
            <w:pPr>
              <w:pStyle w:val="TableParagraph"/>
              <w:rPr>
                <w:rFonts w:asciiTheme="minorHAnsi" w:hAnsiTheme="minorHAnsi" w:cstheme="minorHAnsi"/>
                <w:sz w:val="24"/>
              </w:rPr>
            </w:pPr>
          </w:p>
          <w:p w:rsidR="00CA2DFB" w:rsidRPr="00E25D57" w:rsidRDefault="00CA2DFB" w:rsidP="002A0016">
            <w:pPr>
              <w:pStyle w:val="TableParagraph"/>
              <w:rPr>
                <w:rFonts w:asciiTheme="minorHAnsi" w:hAnsiTheme="minorHAnsi" w:cstheme="minorHAnsi"/>
                <w:sz w:val="24"/>
              </w:rPr>
            </w:pPr>
            <w:r w:rsidRPr="00E25D57">
              <w:rPr>
                <w:rFonts w:asciiTheme="minorHAnsi" w:hAnsiTheme="minorHAnsi" w:cstheme="minorHAnsi"/>
                <w:sz w:val="24"/>
              </w:rPr>
              <w:t>Dance Club performed at a large venue</w:t>
            </w:r>
          </w:p>
        </w:tc>
        <w:tc>
          <w:tcPr>
            <w:tcW w:w="1663" w:type="dxa"/>
          </w:tcPr>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pStyle w:val="TableParagraph"/>
              <w:rPr>
                <w:rFonts w:asciiTheme="minorHAnsi" w:hAnsiTheme="minorHAnsi" w:cstheme="minorHAnsi"/>
                <w:sz w:val="24"/>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r w:rsidRPr="00E25D57">
              <w:rPr>
                <w:rFonts w:asciiTheme="minorHAnsi" w:hAnsiTheme="minorHAnsi" w:cstheme="minorHAnsi"/>
              </w:rPr>
              <w:t>£500</w:t>
            </w: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98642B" w:rsidP="002A0016">
            <w:pPr>
              <w:rPr>
                <w:rFonts w:asciiTheme="minorHAnsi" w:hAnsiTheme="minorHAnsi" w:cstheme="minorHAnsi"/>
              </w:rPr>
            </w:pPr>
            <w:r w:rsidRPr="00E25D57">
              <w:rPr>
                <w:rFonts w:asciiTheme="minorHAnsi" w:hAnsiTheme="minorHAnsi" w:cstheme="minorHAnsi"/>
              </w:rPr>
              <w:t>£5610</w:t>
            </w: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tc>
        <w:tc>
          <w:tcPr>
            <w:tcW w:w="3423" w:type="dxa"/>
          </w:tcPr>
          <w:p w:rsidR="002A0016" w:rsidRPr="00E25D57" w:rsidRDefault="002A0016" w:rsidP="002A0016">
            <w:pPr>
              <w:rPr>
                <w:rFonts w:asciiTheme="minorHAnsi" w:hAnsiTheme="minorHAnsi" w:cstheme="minorHAnsi"/>
              </w:rPr>
            </w:pPr>
            <w:r w:rsidRPr="00E25D57">
              <w:rPr>
                <w:rFonts w:asciiTheme="minorHAnsi" w:hAnsiTheme="minorHAnsi" w:cstheme="minorHAnsi"/>
              </w:rPr>
              <w:t xml:space="preserve">Over 70% of our KS2 children have participated in extra-curricular club either before school, at lunch time or after school. As above, numbers participating in lunchtime activities has increased considerably due to the draw of the PE apprentice and the new equipment.  </w:t>
            </w:r>
          </w:p>
          <w:p w:rsidR="002A0016" w:rsidRPr="00E25D57" w:rsidRDefault="002A0016" w:rsidP="002A0016">
            <w:pPr>
              <w:rPr>
                <w:rFonts w:asciiTheme="minorHAnsi" w:hAnsiTheme="minorHAnsi" w:cstheme="minorHAnsi"/>
              </w:rPr>
            </w:pPr>
            <w:r w:rsidRPr="00E25D57">
              <w:rPr>
                <w:rFonts w:asciiTheme="minorHAnsi" w:hAnsiTheme="minorHAnsi" w:cstheme="minorHAnsi"/>
              </w:rPr>
              <w:t xml:space="preserve">C4L successfully continuing with high demand for the club.  </w:t>
            </w:r>
          </w:p>
          <w:p w:rsidR="002A0016" w:rsidRPr="00E25D57" w:rsidRDefault="002A0016" w:rsidP="002A0016">
            <w:pPr>
              <w:rPr>
                <w:rFonts w:asciiTheme="minorHAnsi" w:hAnsiTheme="minorHAnsi" w:cstheme="minorHAnsi"/>
              </w:rPr>
            </w:pPr>
            <w:r w:rsidRPr="00E25D57">
              <w:rPr>
                <w:rFonts w:asciiTheme="minorHAnsi" w:hAnsiTheme="minorHAnsi" w:cstheme="minorHAnsi"/>
              </w:rPr>
              <w:t>Tennis and Warrington Wolves clubs are currently in process.</w:t>
            </w: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roofErr w:type="spellStart"/>
            <w:r w:rsidRPr="00E25D57">
              <w:rPr>
                <w:rFonts w:asciiTheme="minorHAnsi" w:hAnsiTheme="minorHAnsi" w:cstheme="minorHAnsi"/>
              </w:rPr>
              <w:t>Chn</w:t>
            </w:r>
            <w:proofErr w:type="spellEnd"/>
            <w:r w:rsidRPr="00E25D57">
              <w:rPr>
                <w:rFonts w:asciiTheme="minorHAnsi" w:hAnsiTheme="minorHAnsi" w:cstheme="minorHAnsi"/>
              </w:rPr>
              <w:t xml:space="preserve"> have enrolled to external clubs based on their experiences of the clubs provided in school.</w:t>
            </w: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color w:val="00B050"/>
              </w:rPr>
            </w:pPr>
          </w:p>
          <w:p w:rsidR="002A0016" w:rsidRPr="00E25D57" w:rsidRDefault="002A0016" w:rsidP="002A0016">
            <w:pPr>
              <w:rPr>
                <w:rFonts w:asciiTheme="minorHAnsi" w:hAnsiTheme="minorHAnsi" w:cstheme="minorHAnsi"/>
                <w:color w:val="00B050"/>
              </w:rPr>
            </w:pPr>
          </w:p>
          <w:p w:rsidR="002A0016" w:rsidRPr="00E25D57" w:rsidRDefault="002A0016" w:rsidP="002A0016">
            <w:pPr>
              <w:rPr>
                <w:rFonts w:asciiTheme="minorHAnsi" w:hAnsiTheme="minorHAnsi" w:cstheme="minorHAnsi"/>
                <w:color w:val="00B050"/>
              </w:rPr>
            </w:pPr>
          </w:p>
          <w:p w:rsidR="002A0016" w:rsidRPr="00E25D57" w:rsidRDefault="002A0016" w:rsidP="002A0016">
            <w:pPr>
              <w:rPr>
                <w:rFonts w:asciiTheme="minorHAnsi" w:hAnsiTheme="minorHAnsi" w:cstheme="minorHAnsi"/>
                <w:color w:val="00B050"/>
              </w:rPr>
            </w:pPr>
          </w:p>
          <w:p w:rsidR="002A0016" w:rsidRPr="00E25D57" w:rsidRDefault="002A0016" w:rsidP="002A0016">
            <w:pPr>
              <w:rPr>
                <w:rFonts w:asciiTheme="minorHAnsi" w:hAnsiTheme="minorHAnsi" w:cstheme="minorHAnsi"/>
                <w:color w:val="00B050"/>
              </w:rPr>
            </w:pPr>
          </w:p>
          <w:p w:rsidR="002A0016" w:rsidRPr="00E25D57" w:rsidRDefault="002A0016" w:rsidP="002A0016">
            <w:pPr>
              <w:rPr>
                <w:rFonts w:asciiTheme="minorHAnsi" w:hAnsiTheme="minorHAnsi" w:cstheme="minorHAnsi"/>
                <w:color w:val="00B050"/>
              </w:rPr>
            </w:pPr>
          </w:p>
          <w:p w:rsidR="002A0016" w:rsidRPr="00E25D57" w:rsidRDefault="002A0016" w:rsidP="002A0016">
            <w:pPr>
              <w:rPr>
                <w:rFonts w:asciiTheme="minorHAnsi" w:hAnsiTheme="minorHAnsi" w:cstheme="minorHAnsi"/>
                <w:color w:val="00B050"/>
              </w:rPr>
            </w:pPr>
          </w:p>
          <w:p w:rsidR="002A0016" w:rsidRPr="00E25D57" w:rsidRDefault="002A0016" w:rsidP="002A0016">
            <w:pPr>
              <w:rPr>
                <w:rFonts w:asciiTheme="minorHAnsi" w:hAnsiTheme="minorHAnsi" w:cstheme="minorHAnsi"/>
              </w:rPr>
            </w:pPr>
            <w:r w:rsidRPr="00E25D57">
              <w:rPr>
                <w:rFonts w:asciiTheme="minorHAnsi" w:hAnsiTheme="minorHAnsi" w:cstheme="minorHAnsi"/>
              </w:rPr>
              <w:t>Children from Y2 to Y6 have had a weekly hour slot provided by the external provider.  The sessions have a military theme to them with a hook from famous explorers such as Ed Stafford.  The sessions have allowed children to work in teams to solve problems, to identify that they may need to get things wrong at first to identify how to come at problems from a different perspective and challenge each other to problem solving too.</w:t>
            </w:r>
          </w:p>
          <w:p w:rsidR="002A0016" w:rsidRPr="00E25D57" w:rsidRDefault="002A0016" w:rsidP="002A0016">
            <w:pPr>
              <w:rPr>
                <w:rFonts w:asciiTheme="minorHAnsi" w:hAnsiTheme="minorHAnsi" w:cstheme="minorHAnsi"/>
                <w:color w:val="00B050"/>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tc>
        <w:tc>
          <w:tcPr>
            <w:tcW w:w="3076" w:type="dxa"/>
          </w:tcPr>
          <w:p w:rsidR="002A0016" w:rsidRPr="00E25D57" w:rsidRDefault="0098642B" w:rsidP="002A0016">
            <w:pPr>
              <w:rPr>
                <w:rFonts w:asciiTheme="minorHAnsi" w:hAnsiTheme="minorHAnsi" w:cstheme="minorHAnsi"/>
              </w:rPr>
            </w:pPr>
            <w:r w:rsidRPr="00E25D57">
              <w:rPr>
                <w:rFonts w:asciiTheme="minorHAnsi" w:hAnsiTheme="minorHAnsi" w:cstheme="minorHAnsi"/>
              </w:rPr>
              <w:t xml:space="preserve">Continue to provide </w:t>
            </w:r>
            <w:r w:rsidR="002A0016" w:rsidRPr="00E25D57">
              <w:rPr>
                <w:rFonts w:asciiTheme="minorHAnsi" w:hAnsiTheme="minorHAnsi" w:cstheme="minorHAnsi"/>
              </w:rPr>
              <w:t>a wide array of opportunities for the children.</w:t>
            </w: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r w:rsidRPr="00E25D57">
              <w:rPr>
                <w:rFonts w:asciiTheme="minorHAnsi" w:hAnsiTheme="minorHAnsi" w:cstheme="minorHAnsi"/>
              </w:rPr>
              <w:t xml:space="preserve">Enquiries made for future clubs to become available with a focus on clubs which promote mindfulness and wellbeing. Explore opportunity of yoga/meditation sessions to begin before school.  Targeted initially at PP </w:t>
            </w:r>
            <w:proofErr w:type="spellStart"/>
            <w:r w:rsidRPr="00E25D57">
              <w:rPr>
                <w:rFonts w:asciiTheme="minorHAnsi" w:hAnsiTheme="minorHAnsi" w:cstheme="minorHAnsi"/>
              </w:rPr>
              <w:t>chn</w:t>
            </w:r>
            <w:proofErr w:type="spellEnd"/>
            <w:r w:rsidRPr="00E25D57">
              <w:rPr>
                <w:rFonts w:asciiTheme="minorHAnsi" w:hAnsiTheme="minorHAnsi" w:cstheme="minorHAnsi"/>
              </w:rPr>
              <w:t xml:space="preserve"> and those who require additional support for mental wellbeing and mindfulness</w:t>
            </w: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rPr>
                <w:rFonts w:asciiTheme="minorHAnsi" w:hAnsiTheme="minorHAnsi" w:cstheme="minorHAnsi"/>
              </w:rPr>
            </w:pPr>
          </w:p>
          <w:p w:rsidR="002A0016" w:rsidRPr="00E25D57" w:rsidRDefault="002A0016" w:rsidP="002A0016">
            <w:pPr>
              <w:pStyle w:val="TableParagraph"/>
              <w:ind w:left="0"/>
              <w:rPr>
                <w:rFonts w:asciiTheme="minorHAnsi" w:hAnsiTheme="minorHAnsi" w:cstheme="minorHAnsi"/>
                <w:sz w:val="24"/>
              </w:rPr>
            </w:pPr>
            <w:r w:rsidRPr="00E25D57">
              <w:rPr>
                <w:rFonts w:asciiTheme="minorHAnsi" w:hAnsiTheme="minorHAnsi" w:cstheme="minorHAnsi"/>
              </w:rPr>
              <w:t>To liaise with staff regarding the impact of the programme with each of their classes and identify whether we should continue to use the provider, utilize the strengths of our own staff or seek an alternative provider.</w:t>
            </w:r>
          </w:p>
        </w:tc>
      </w:tr>
    </w:tbl>
    <w:p w:rsidR="008E77E5" w:rsidRPr="00E25D57" w:rsidRDefault="008E77E5">
      <w:pPr>
        <w:rPr>
          <w:rFonts w:asciiTheme="minorHAnsi" w:hAnsiTheme="minorHAnsi" w:cstheme="minorHAnsi"/>
          <w:sz w:val="24"/>
        </w:rPr>
        <w:sectPr w:rsidR="008E77E5" w:rsidRPr="00E25D57">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E25D57">
        <w:trPr>
          <w:trHeight w:val="352"/>
        </w:trPr>
        <w:tc>
          <w:tcPr>
            <w:tcW w:w="12302" w:type="dxa"/>
            <w:gridSpan w:val="4"/>
            <w:vMerge w:val="restart"/>
          </w:tcPr>
          <w:p w:rsidR="008E77E5" w:rsidRPr="00E25D57" w:rsidRDefault="006F6CA9">
            <w:pPr>
              <w:pStyle w:val="TableParagraph"/>
              <w:spacing w:line="257" w:lineRule="exact"/>
              <w:ind w:left="28"/>
              <w:rPr>
                <w:rFonts w:asciiTheme="minorHAnsi" w:hAnsiTheme="minorHAnsi" w:cstheme="minorHAnsi"/>
                <w:sz w:val="24"/>
              </w:rPr>
            </w:pPr>
            <w:r w:rsidRPr="00E25D57">
              <w:rPr>
                <w:rFonts w:asciiTheme="minorHAnsi" w:hAnsiTheme="minorHAnsi" w:cstheme="minorHAnsi"/>
                <w:b/>
                <w:color w:val="F26522"/>
                <w:sz w:val="24"/>
              </w:rPr>
              <w:t xml:space="preserve">Key indicator 5: </w:t>
            </w:r>
            <w:r w:rsidRPr="00E25D57">
              <w:rPr>
                <w:rFonts w:asciiTheme="minorHAnsi" w:hAnsiTheme="minorHAnsi" w:cstheme="minorHAnsi"/>
                <w:color w:val="F26522"/>
                <w:sz w:val="24"/>
              </w:rPr>
              <w:t>Increased participation in competitive sport</w:t>
            </w:r>
          </w:p>
        </w:tc>
        <w:tc>
          <w:tcPr>
            <w:tcW w:w="3076" w:type="dxa"/>
          </w:tcPr>
          <w:p w:rsidR="008E77E5" w:rsidRPr="00E25D57" w:rsidRDefault="006F6CA9">
            <w:pPr>
              <w:pStyle w:val="TableParagraph"/>
              <w:spacing w:line="257" w:lineRule="exact"/>
              <w:ind w:left="28"/>
              <w:rPr>
                <w:rFonts w:asciiTheme="minorHAnsi" w:hAnsiTheme="minorHAnsi" w:cstheme="minorHAnsi"/>
                <w:sz w:val="24"/>
              </w:rPr>
            </w:pPr>
            <w:r w:rsidRPr="00E25D57">
              <w:rPr>
                <w:rFonts w:asciiTheme="minorHAnsi" w:hAnsiTheme="minorHAnsi" w:cstheme="minorHAnsi"/>
                <w:color w:val="231F20"/>
                <w:sz w:val="24"/>
              </w:rPr>
              <w:t>Percentage of total allocation:</w:t>
            </w:r>
          </w:p>
        </w:tc>
      </w:tr>
      <w:tr w:rsidR="008E77E5" w:rsidRPr="00E25D57">
        <w:trPr>
          <w:trHeight w:val="296"/>
        </w:trPr>
        <w:tc>
          <w:tcPr>
            <w:tcW w:w="12302" w:type="dxa"/>
            <w:gridSpan w:val="4"/>
            <w:vMerge/>
            <w:tcBorders>
              <w:top w:val="nil"/>
            </w:tcBorders>
          </w:tcPr>
          <w:p w:rsidR="008E77E5" w:rsidRPr="00E25D57" w:rsidRDefault="008E77E5">
            <w:pPr>
              <w:rPr>
                <w:rFonts w:asciiTheme="minorHAnsi" w:hAnsiTheme="minorHAnsi" w:cstheme="minorHAnsi"/>
                <w:sz w:val="2"/>
                <w:szCs w:val="2"/>
              </w:rPr>
            </w:pPr>
          </w:p>
        </w:tc>
        <w:tc>
          <w:tcPr>
            <w:tcW w:w="3076" w:type="dxa"/>
          </w:tcPr>
          <w:p w:rsidR="008E77E5" w:rsidRPr="00E25D57" w:rsidRDefault="006F6CA9">
            <w:pPr>
              <w:pStyle w:val="TableParagraph"/>
              <w:spacing w:line="257" w:lineRule="exact"/>
              <w:ind w:left="20"/>
              <w:jc w:val="center"/>
              <w:rPr>
                <w:rFonts w:asciiTheme="minorHAnsi" w:hAnsiTheme="minorHAnsi" w:cstheme="minorHAnsi"/>
                <w:sz w:val="24"/>
              </w:rPr>
            </w:pPr>
            <w:r w:rsidRPr="00E25D57">
              <w:rPr>
                <w:rFonts w:asciiTheme="minorHAnsi" w:hAnsiTheme="minorHAnsi" w:cstheme="minorHAnsi"/>
                <w:color w:val="231F20"/>
                <w:sz w:val="24"/>
              </w:rPr>
              <w:t>%</w:t>
            </w:r>
          </w:p>
        </w:tc>
      </w:tr>
      <w:tr w:rsidR="008E77E5" w:rsidRPr="00E25D57">
        <w:trPr>
          <w:trHeight w:val="402"/>
        </w:trPr>
        <w:tc>
          <w:tcPr>
            <w:tcW w:w="3758" w:type="dxa"/>
          </w:tcPr>
          <w:p w:rsidR="008E77E5" w:rsidRPr="00E25D57" w:rsidRDefault="006F6CA9">
            <w:pPr>
              <w:pStyle w:val="TableParagraph"/>
              <w:spacing w:before="16"/>
              <w:ind w:left="1554" w:right="1534"/>
              <w:jc w:val="center"/>
              <w:rPr>
                <w:rFonts w:asciiTheme="minorHAnsi" w:hAnsiTheme="minorHAnsi" w:cstheme="minorHAnsi"/>
                <w:b/>
                <w:sz w:val="24"/>
              </w:rPr>
            </w:pPr>
            <w:r w:rsidRPr="00E25D57">
              <w:rPr>
                <w:rFonts w:asciiTheme="minorHAnsi" w:hAnsiTheme="minorHAnsi" w:cstheme="minorHAnsi"/>
                <w:b/>
                <w:color w:val="231F20"/>
                <w:sz w:val="24"/>
              </w:rPr>
              <w:t>Intent</w:t>
            </w:r>
          </w:p>
        </w:tc>
        <w:tc>
          <w:tcPr>
            <w:tcW w:w="5121" w:type="dxa"/>
            <w:gridSpan w:val="2"/>
          </w:tcPr>
          <w:p w:rsidR="008E77E5" w:rsidRPr="00E25D57" w:rsidRDefault="006F6CA9">
            <w:pPr>
              <w:pStyle w:val="TableParagraph"/>
              <w:spacing w:before="16"/>
              <w:ind w:left="1733" w:right="1712"/>
              <w:jc w:val="center"/>
              <w:rPr>
                <w:rFonts w:asciiTheme="minorHAnsi" w:hAnsiTheme="minorHAnsi" w:cstheme="minorHAnsi"/>
                <w:b/>
                <w:sz w:val="24"/>
              </w:rPr>
            </w:pPr>
            <w:r w:rsidRPr="00E25D57">
              <w:rPr>
                <w:rFonts w:asciiTheme="minorHAnsi" w:hAnsiTheme="minorHAnsi" w:cstheme="minorHAnsi"/>
                <w:b/>
                <w:color w:val="231F20"/>
                <w:sz w:val="24"/>
              </w:rPr>
              <w:t>Implementation</w:t>
            </w:r>
          </w:p>
        </w:tc>
        <w:tc>
          <w:tcPr>
            <w:tcW w:w="3423" w:type="dxa"/>
          </w:tcPr>
          <w:p w:rsidR="008E77E5" w:rsidRPr="00E25D57" w:rsidRDefault="006F6CA9">
            <w:pPr>
              <w:pStyle w:val="TableParagraph"/>
              <w:spacing w:before="16"/>
              <w:ind w:left="1346" w:right="1325"/>
              <w:jc w:val="center"/>
              <w:rPr>
                <w:rFonts w:asciiTheme="minorHAnsi" w:hAnsiTheme="minorHAnsi" w:cstheme="minorHAnsi"/>
                <w:b/>
                <w:sz w:val="24"/>
              </w:rPr>
            </w:pPr>
            <w:r w:rsidRPr="00E25D57">
              <w:rPr>
                <w:rFonts w:asciiTheme="minorHAnsi" w:hAnsiTheme="minorHAnsi" w:cstheme="minorHAnsi"/>
                <w:b/>
                <w:color w:val="231F20"/>
                <w:sz w:val="24"/>
              </w:rPr>
              <w:t>Impact</w:t>
            </w:r>
          </w:p>
        </w:tc>
        <w:tc>
          <w:tcPr>
            <w:tcW w:w="3076" w:type="dxa"/>
          </w:tcPr>
          <w:p w:rsidR="008E77E5" w:rsidRPr="00E25D57" w:rsidRDefault="008E77E5">
            <w:pPr>
              <w:pStyle w:val="TableParagraph"/>
              <w:ind w:left="0"/>
              <w:rPr>
                <w:rFonts w:asciiTheme="minorHAnsi" w:hAnsiTheme="minorHAnsi" w:cstheme="minorHAnsi"/>
                <w:sz w:val="24"/>
              </w:rPr>
            </w:pPr>
          </w:p>
        </w:tc>
      </w:tr>
      <w:tr w:rsidR="008E77E5" w:rsidRPr="00E25D57">
        <w:trPr>
          <w:trHeight w:val="334"/>
        </w:trPr>
        <w:tc>
          <w:tcPr>
            <w:tcW w:w="3758" w:type="dxa"/>
            <w:tcBorders>
              <w:bottom w:val="nil"/>
            </w:tcBorders>
          </w:tcPr>
          <w:p w:rsidR="008E77E5" w:rsidRPr="00E25D57" w:rsidRDefault="006F6CA9">
            <w:pPr>
              <w:pStyle w:val="TableParagraph"/>
              <w:spacing w:before="16"/>
              <w:rPr>
                <w:rFonts w:asciiTheme="minorHAnsi" w:hAnsiTheme="minorHAnsi" w:cstheme="minorHAnsi"/>
                <w:sz w:val="24"/>
              </w:rPr>
            </w:pPr>
            <w:r w:rsidRPr="00E25D57">
              <w:rPr>
                <w:rFonts w:asciiTheme="minorHAnsi" w:hAnsiTheme="minorHAnsi" w:cstheme="minorHAnsi"/>
                <w:color w:val="231F20"/>
                <w:sz w:val="24"/>
              </w:rPr>
              <w:t>Your school focus should be clear</w:t>
            </w:r>
          </w:p>
        </w:tc>
        <w:tc>
          <w:tcPr>
            <w:tcW w:w="3458" w:type="dxa"/>
            <w:tcBorders>
              <w:bottom w:val="nil"/>
            </w:tcBorders>
          </w:tcPr>
          <w:p w:rsidR="008E77E5" w:rsidRPr="00E25D57" w:rsidRDefault="006F6CA9">
            <w:pPr>
              <w:pStyle w:val="TableParagraph"/>
              <w:spacing w:before="16"/>
              <w:rPr>
                <w:rFonts w:asciiTheme="minorHAnsi" w:hAnsiTheme="minorHAnsi" w:cstheme="minorHAnsi"/>
                <w:sz w:val="24"/>
              </w:rPr>
            </w:pPr>
            <w:r w:rsidRPr="00E25D57">
              <w:rPr>
                <w:rFonts w:asciiTheme="minorHAnsi" w:hAnsiTheme="minorHAnsi" w:cstheme="minorHAnsi"/>
                <w:color w:val="231F20"/>
                <w:sz w:val="24"/>
              </w:rPr>
              <w:t>Make sure your actions to</w:t>
            </w:r>
          </w:p>
        </w:tc>
        <w:tc>
          <w:tcPr>
            <w:tcW w:w="1663" w:type="dxa"/>
            <w:tcBorders>
              <w:bottom w:val="nil"/>
            </w:tcBorders>
          </w:tcPr>
          <w:p w:rsidR="008E77E5" w:rsidRPr="00E25D57" w:rsidRDefault="006F6CA9">
            <w:pPr>
              <w:pStyle w:val="TableParagraph"/>
              <w:spacing w:before="16"/>
              <w:rPr>
                <w:rFonts w:asciiTheme="minorHAnsi" w:hAnsiTheme="minorHAnsi" w:cstheme="minorHAnsi"/>
                <w:sz w:val="24"/>
              </w:rPr>
            </w:pPr>
            <w:r w:rsidRPr="00E25D57">
              <w:rPr>
                <w:rFonts w:asciiTheme="minorHAnsi" w:hAnsiTheme="minorHAnsi" w:cstheme="minorHAnsi"/>
                <w:color w:val="231F20"/>
                <w:sz w:val="24"/>
              </w:rPr>
              <w:t>Funding</w:t>
            </w:r>
          </w:p>
        </w:tc>
        <w:tc>
          <w:tcPr>
            <w:tcW w:w="3423" w:type="dxa"/>
            <w:tcBorders>
              <w:bottom w:val="nil"/>
            </w:tcBorders>
          </w:tcPr>
          <w:p w:rsidR="008E77E5" w:rsidRPr="00E25D57" w:rsidRDefault="006F6CA9">
            <w:pPr>
              <w:pStyle w:val="TableParagraph"/>
              <w:spacing w:before="16"/>
              <w:rPr>
                <w:rFonts w:asciiTheme="minorHAnsi" w:hAnsiTheme="minorHAnsi" w:cstheme="minorHAnsi"/>
                <w:sz w:val="24"/>
              </w:rPr>
            </w:pPr>
            <w:r w:rsidRPr="00E25D57">
              <w:rPr>
                <w:rFonts w:asciiTheme="minorHAnsi" w:hAnsiTheme="minorHAnsi" w:cstheme="minorHAnsi"/>
                <w:color w:val="231F20"/>
                <w:sz w:val="24"/>
              </w:rPr>
              <w:t>Evidence of impact: what do</w:t>
            </w:r>
          </w:p>
        </w:tc>
        <w:tc>
          <w:tcPr>
            <w:tcW w:w="3076" w:type="dxa"/>
            <w:tcBorders>
              <w:bottom w:val="nil"/>
            </w:tcBorders>
          </w:tcPr>
          <w:p w:rsidR="008E77E5" w:rsidRPr="00E25D57" w:rsidRDefault="006F6CA9">
            <w:pPr>
              <w:pStyle w:val="TableParagraph"/>
              <w:spacing w:before="16"/>
              <w:rPr>
                <w:rFonts w:asciiTheme="minorHAnsi" w:hAnsiTheme="minorHAnsi" w:cstheme="minorHAnsi"/>
                <w:sz w:val="24"/>
              </w:rPr>
            </w:pPr>
            <w:r w:rsidRPr="00E25D57">
              <w:rPr>
                <w:rFonts w:asciiTheme="minorHAnsi" w:hAnsiTheme="minorHAnsi" w:cstheme="minorHAnsi"/>
                <w:color w:val="231F20"/>
                <w:sz w:val="24"/>
              </w:rPr>
              <w:t>Sustainability and suggested</w:t>
            </w:r>
          </w:p>
        </w:tc>
      </w:tr>
      <w:tr w:rsidR="008E77E5" w:rsidRPr="00E25D57">
        <w:trPr>
          <w:trHeight w:val="288"/>
        </w:trPr>
        <w:tc>
          <w:tcPr>
            <w:tcW w:w="3758"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what you want the pupils to know</w:t>
            </w:r>
          </w:p>
        </w:tc>
        <w:tc>
          <w:tcPr>
            <w:tcW w:w="3458"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achieve are linked to your</w:t>
            </w:r>
          </w:p>
        </w:tc>
        <w:tc>
          <w:tcPr>
            <w:tcW w:w="1663"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allocated:</w:t>
            </w:r>
          </w:p>
        </w:tc>
        <w:tc>
          <w:tcPr>
            <w:tcW w:w="3423"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pupils now know and what</w:t>
            </w:r>
          </w:p>
        </w:tc>
        <w:tc>
          <w:tcPr>
            <w:tcW w:w="3076"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next steps:</w:t>
            </w:r>
          </w:p>
        </w:tc>
      </w:tr>
      <w:tr w:rsidR="008E77E5" w:rsidRPr="00E25D57">
        <w:trPr>
          <w:trHeight w:val="287"/>
        </w:trPr>
        <w:tc>
          <w:tcPr>
            <w:tcW w:w="3758"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and be able to do and about</w:t>
            </w:r>
          </w:p>
        </w:tc>
        <w:tc>
          <w:tcPr>
            <w:tcW w:w="3458"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intentions:</w:t>
            </w:r>
          </w:p>
        </w:tc>
        <w:tc>
          <w:tcPr>
            <w:tcW w:w="1663" w:type="dxa"/>
            <w:tcBorders>
              <w:top w:val="nil"/>
              <w:bottom w:val="nil"/>
            </w:tcBorders>
          </w:tcPr>
          <w:p w:rsidR="008E77E5" w:rsidRPr="00E25D57" w:rsidRDefault="008E77E5">
            <w:pPr>
              <w:pStyle w:val="TableParagraph"/>
              <w:ind w:left="0"/>
              <w:rPr>
                <w:rFonts w:asciiTheme="minorHAnsi" w:hAnsiTheme="minorHAnsi" w:cstheme="minorHAnsi"/>
                <w:sz w:val="20"/>
              </w:rPr>
            </w:pPr>
          </w:p>
        </w:tc>
        <w:tc>
          <w:tcPr>
            <w:tcW w:w="3423"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proofErr w:type="gramStart"/>
            <w:r w:rsidRPr="00E25D57">
              <w:rPr>
                <w:rFonts w:asciiTheme="minorHAnsi" w:hAnsiTheme="minorHAnsi" w:cstheme="minorHAnsi"/>
                <w:color w:val="231F20"/>
                <w:sz w:val="24"/>
              </w:rPr>
              <w:t>can</w:t>
            </w:r>
            <w:proofErr w:type="gramEnd"/>
            <w:r w:rsidRPr="00E25D57">
              <w:rPr>
                <w:rFonts w:asciiTheme="minorHAnsi" w:hAnsiTheme="minorHAnsi" w:cstheme="minorHAnsi"/>
                <w:color w:val="231F20"/>
                <w:sz w:val="24"/>
              </w:rPr>
              <w:t xml:space="preserve"> they now do? What has</w:t>
            </w:r>
          </w:p>
        </w:tc>
        <w:tc>
          <w:tcPr>
            <w:tcW w:w="3076" w:type="dxa"/>
            <w:tcBorders>
              <w:top w:val="nil"/>
              <w:bottom w:val="nil"/>
            </w:tcBorders>
          </w:tcPr>
          <w:p w:rsidR="008E77E5" w:rsidRPr="00E25D57" w:rsidRDefault="008E77E5">
            <w:pPr>
              <w:pStyle w:val="TableParagraph"/>
              <w:ind w:left="0"/>
              <w:rPr>
                <w:rFonts w:asciiTheme="minorHAnsi" w:hAnsiTheme="minorHAnsi" w:cstheme="minorHAnsi"/>
                <w:sz w:val="20"/>
              </w:rPr>
            </w:pPr>
          </w:p>
        </w:tc>
      </w:tr>
      <w:tr w:rsidR="008E77E5" w:rsidRPr="00E25D57">
        <w:trPr>
          <w:trHeight w:val="287"/>
        </w:trPr>
        <w:tc>
          <w:tcPr>
            <w:tcW w:w="3758"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r w:rsidRPr="00E25D57">
              <w:rPr>
                <w:rFonts w:asciiTheme="minorHAnsi" w:hAnsiTheme="minorHAnsi" w:cstheme="minorHAnsi"/>
                <w:color w:val="231F20"/>
                <w:sz w:val="24"/>
              </w:rPr>
              <w:t>what they need to learn and to</w:t>
            </w:r>
          </w:p>
        </w:tc>
        <w:tc>
          <w:tcPr>
            <w:tcW w:w="3458" w:type="dxa"/>
            <w:tcBorders>
              <w:top w:val="nil"/>
              <w:bottom w:val="nil"/>
            </w:tcBorders>
          </w:tcPr>
          <w:p w:rsidR="008E77E5" w:rsidRPr="00E25D57" w:rsidRDefault="008E77E5">
            <w:pPr>
              <w:pStyle w:val="TableParagraph"/>
              <w:ind w:left="0"/>
              <w:rPr>
                <w:rFonts w:asciiTheme="minorHAnsi" w:hAnsiTheme="minorHAnsi" w:cstheme="minorHAnsi"/>
                <w:sz w:val="20"/>
              </w:rPr>
            </w:pPr>
          </w:p>
        </w:tc>
        <w:tc>
          <w:tcPr>
            <w:tcW w:w="1663" w:type="dxa"/>
            <w:tcBorders>
              <w:top w:val="nil"/>
              <w:bottom w:val="nil"/>
            </w:tcBorders>
          </w:tcPr>
          <w:p w:rsidR="008E77E5" w:rsidRPr="00E25D57" w:rsidRDefault="008E77E5">
            <w:pPr>
              <w:pStyle w:val="TableParagraph"/>
              <w:ind w:left="0"/>
              <w:rPr>
                <w:rFonts w:asciiTheme="minorHAnsi" w:hAnsiTheme="minorHAnsi" w:cstheme="minorHAnsi"/>
                <w:sz w:val="20"/>
              </w:rPr>
            </w:pPr>
          </w:p>
        </w:tc>
        <w:tc>
          <w:tcPr>
            <w:tcW w:w="3423" w:type="dxa"/>
            <w:tcBorders>
              <w:top w:val="nil"/>
              <w:bottom w:val="nil"/>
            </w:tcBorders>
          </w:tcPr>
          <w:p w:rsidR="008E77E5" w:rsidRPr="00E25D57" w:rsidRDefault="006F6CA9">
            <w:pPr>
              <w:pStyle w:val="TableParagraph"/>
              <w:spacing w:line="263" w:lineRule="exact"/>
              <w:rPr>
                <w:rFonts w:asciiTheme="minorHAnsi" w:hAnsiTheme="minorHAnsi" w:cstheme="minorHAnsi"/>
                <w:sz w:val="24"/>
              </w:rPr>
            </w:pPr>
            <w:proofErr w:type="gramStart"/>
            <w:r w:rsidRPr="00E25D57">
              <w:rPr>
                <w:rFonts w:asciiTheme="minorHAnsi" w:hAnsiTheme="minorHAnsi" w:cstheme="minorHAnsi"/>
                <w:color w:val="231F20"/>
                <w:sz w:val="24"/>
              </w:rPr>
              <w:t>changed</w:t>
            </w:r>
            <w:proofErr w:type="gramEnd"/>
            <w:r w:rsidRPr="00E25D57">
              <w:rPr>
                <w:rFonts w:asciiTheme="minorHAnsi" w:hAnsiTheme="minorHAnsi" w:cstheme="minorHAnsi"/>
                <w:color w:val="231F20"/>
                <w:sz w:val="24"/>
              </w:rPr>
              <w:t>?:</w:t>
            </w:r>
          </w:p>
        </w:tc>
        <w:tc>
          <w:tcPr>
            <w:tcW w:w="3076" w:type="dxa"/>
            <w:tcBorders>
              <w:top w:val="nil"/>
              <w:bottom w:val="nil"/>
            </w:tcBorders>
          </w:tcPr>
          <w:p w:rsidR="008E77E5" w:rsidRPr="00E25D57" w:rsidRDefault="008E77E5">
            <w:pPr>
              <w:pStyle w:val="TableParagraph"/>
              <w:ind w:left="0"/>
              <w:rPr>
                <w:rFonts w:asciiTheme="minorHAnsi" w:hAnsiTheme="minorHAnsi" w:cstheme="minorHAnsi"/>
                <w:sz w:val="20"/>
              </w:rPr>
            </w:pPr>
          </w:p>
        </w:tc>
      </w:tr>
      <w:tr w:rsidR="008E77E5" w:rsidRPr="00E25D57">
        <w:trPr>
          <w:trHeight w:val="273"/>
        </w:trPr>
        <w:tc>
          <w:tcPr>
            <w:tcW w:w="3758" w:type="dxa"/>
            <w:tcBorders>
              <w:top w:val="nil"/>
            </w:tcBorders>
          </w:tcPr>
          <w:p w:rsidR="008E77E5" w:rsidRPr="00E25D57" w:rsidRDefault="006F6CA9">
            <w:pPr>
              <w:pStyle w:val="TableParagraph"/>
              <w:spacing w:line="254" w:lineRule="exact"/>
              <w:rPr>
                <w:rFonts w:asciiTheme="minorHAnsi" w:hAnsiTheme="minorHAnsi" w:cstheme="minorHAnsi"/>
                <w:sz w:val="24"/>
              </w:rPr>
            </w:pPr>
            <w:r w:rsidRPr="00E25D57">
              <w:rPr>
                <w:rFonts w:asciiTheme="minorHAnsi" w:hAnsiTheme="minorHAnsi" w:cstheme="minorHAnsi"/>
                <w:color w:val="231F20"/>
                <w:sz w:val="24"/>
              </w:rPr>
              <w:t>consolidate through practice:</w:t>
            </w:r>
          </w:p>
        </w:tc>
        <w:tc>
          <w:tcPr>
            <w:tcW w:w="3458" w:type="dxa"/>
            <w:tcBorders>
              <w:top w:val="nil"/>
            </w:tcBorders>
          </w:tcPr>
          <w:p w:rsidR="008E77E5" w:rsidRPr="00E25D57" w:rsidRDefault="008E77E5">
            <w:pPr>
              <w:pStyle w:val="TableParagraph"/>
              <w:ind w:left="0"/>
              <w:rPr>
                <w:rFonts w:asciiTheme="minorHAnsi" w:hAnsiTheme="minorHAnsi" w:cstheme="minorHAnsi"/>
                <w:sz w:val="20"/>
              </w:rPr>
            </w:pPr>
          </w:p>
        </w:tc>
        <w:tc>
          <w:tcPr>
            <w:tcW w:w="1663" w:type="dxa"/>
            <w:tcBorders>
              <w:top w:val="nil"/>
            </w:tcBorders>
          </w:tcPr>
          <w:p w:rsidR="008E77E5" w:rsidRPr="00E25D57" w:rsidRDefault="008E77E5">
            <w:pPr>
              <w:pStyle w:val="TableParagraph"/>
              <w:ind w:left="0"/>
              <w:rPr>
                <w:rFonts w:asciiTheme="minorHAnsi" w:hAnsiTheme="minorHAnsi" w:cstheme="minorHAnsi"/>
                <w:sz w:val="20"/>
              </w:rPr>
            </w:pPr>
          </w:p>
        </w:tc>
        <w:tc>
          <w:tcPr>
            <w:tcW w:w="3423" w:type="dxa"/>
            <w:tcBorders>
              <w:top w:val="nil"/>
            </w:tcBorders>
          </w:tcPr>
          <w:p w:rsidR="008E77E5" w:rsidRPr="00E25D57" w:rsidRDefault="008E77E5">
            <w:pPr>
              <w:pStyle w:val="TableParagraph"/>
              <w:ind w:left="0"/>
              <w:rPr>
                <w:rFonts w:asciiTheme="minorHAnsi" w:hAnsiTheme="minorHAnsi" w:cstheme="minorHAnsi"/>
                <w:sz w:val="20"/>
              </w:rPr>
            </w:pPr>
          </w:p>
        </w:tc>
        <w:tc>
          <w:tcPr>
            <w:tcW w:w="3076" w:type="dxa"/>
            <w:tcBorders>
              <w:top w:val="nil"/>
            </w:tcBorders>
          </w:tcPr>
          <w:p w:rsidR="008E77E5" w:rsidRPr="00E25D57" w:rsidRDefault="008E77E5">
            <w:pPr>
              <w:pStyle w:val="TableParagraph"/>
              <w:ind w:left="0"/>
              <w:rPr>
                <w:rFonts w:asciiTheme="minorHAnsi" w:hAnsiTheme="minorHAnsi" w:cstheme="minorHAnsi"/>
                <w:sz w:val="20"/>
              </w:rPr>
            </w:pPr>
          </w:p>
        </w:tc>
      </w:tr>
      <w:tr w:rsidR="008E77E5" w:rsidRPr="00E25D57">
        <w:trPr>
          <w:trHeight w:val="2134"/>
        </w:trPr>
        <w:tc>
          <w:tcPr>
            <w:tcW w:w="3758" w:type="dxa"/>
          </w:tcPr>
          <w:p w:rsidR="00C35026" w:rsidRPr="00E25D57" w:rsidRDefault="00C35026">
            <w:pPr>
              <w:pStyle w:val="TableParagraph"/>
              <w:ind w:left="0"/>
              <w:rPr>
                <w:rFonts w:asciiTheme="minorHAnsi" w:hAnsiTheme="minorHAnsi" w:cstheme="minorHAnsi"/>
                <w:sz w:val="24"/>
                <w:szCs w:val="24"/>
              </w:rPr>
            </w:pPr>
            <w:r w:rsidRPr="00E25D57">
              <w:rPr>
                <w:rFonts w:asciiTheme="minorHAnsi" w:hAnsiTheme="minorHAnsi" w:cstheme="minorHAnsi"/>
                <w:sz w:val="24"/>
                <w:szCs w:val="24"/>
              </w:rPr>
              <w:t>To provide our children with extensive opportunities to participate in a range of intra-school and inter-school competitions</w:t>
            </w:r>
          </w:p>
        </w:tc>
        <w:tc>
          <w:tcPr>
            <w:tcW w:w="3458" w:type="dxa"/>
          </w:tcPr>
          <w:p w:rsidR="008E77E5" w:rsidRPr="00E25D57" w:rsidRDefault="00C35026">
            <w:pPr>
              <w:pStyle w:val="TableParagraph"/>
              <w:ind w:left="0"/>
              <w:rPr>
                <w:rFonts w:asciiTheme="minorHAnsi" w:hAnsiTheme="minorHAnsi" w:cstheme="minorHAnsi"/>
                <w:sz w:val="24"/>
                <w:szCs w:val="24"/>
              </w:rPr>
            </w:pPr>
            <w:r w:rsidRPr="00E25D57">
              <w:rPr>
                <w:rFonts w:asciiTheme="minorHAnsi" w:hAnsiTheme="minorHAnsi" w:cstheme="minorHAnsi"/>
                <w:sz w:val="24"/>
                <w:szCs w:val="24"/>
              </w:rPr>
              <w:t>Bought into the Warrington School Sports Partnership.  They organise and run hundreds of level 1 and level 2 tournaments across the borough.  Through this, we will ensure that all of our KS2 children have been given the opportunity to participate in a competitive sporting event.</w:t>
            </w:r>
          </w:p>
          <w:p w:rsidR="00C35026" w:rsidRPr="00E25D57" w:rsidRDefault="00C35026">
            <w:pPr>
              <w:pStyle w:val="TableParagraph"/>
              <w:ind w:left="0"/>
              <w:rPr>
                <w:rFonts w:asciiTheme="minorHAnsi" w:hAnsiTheme="minorHAnsi" w:cstheme="minorHAnsi"/>
                <w:sz w:val="24"/>
                <w:szCs w:val="24"/>
              </w:rPr>
            </w:pPr>
            <w:r w:rsidRPr="00E25D57">
              <w:rPr>
                <w:rFonts w:asciiTheme="minorHAnsi" w:hAnsiTheme="minorHAnsi" w:cstheme="minorHAnsi"/>
                <w:sz w:val="24"/>
                <w:szCs w:val="24"/>
              </w:rPr>
              <w:t>The Partnership also provides an equipment-loan system which we will utilise to allow children greater sporting opportunities within school.</w:t>
            </w:r>
          </w:p>
          <w:p w:rsidR="002A0016" w:rsidRPr="00E25D57" w:rsidRDefault="002A0016">
            <w:pPr>
              <w:pStyle w:val="TableParagraph"/>
              <w:ind w:left="0"/>
              <w:rPr>
                <w:rFonts w:asciiTheme="minorHAnsi" w:hAnsiTheme="minorHAnsi" w:cstheme="minorHAnsi"/>
                <w:sz w:val="24"/>
                <w:szCs w:val="24"/>
              </w:rPr>
            </w:pPr>
          </w:p>
          <w:p w:rsidR="002A0016" w:rsidRPr="00E25D57" w:rsidRDefault="002A0016">
            <w:pPr>
              <w:pStyle w:val="TableParagraph"/>
              <w:ind w:left="0"/>
              <w:rPr>
                <w:rFonts w:asciiTheme="minorHAnsi" w:hAnsiTheme="minorHAnsi" w:cstheme="minorHAnsi"/>
                <w:sz w:val="24"/>
                <w:szCs w:val="24"/>
              </w:rPr>
            </w:pPr>
            <w:r w:rsidRPr="00E25D57">
              <w:rPr>
                <w:rFonts w:asciiTheme="minorHAnsi" w:hAnsiTheme="minorHAnsi" w:cstheme="minorHAnsi"/>
                <w:sz w:val="24"/>
                <w:szCs w:val="24"/>
              </w:rPr>
              <w:t>Created a number of intra-school competitions to allow all of our children to participate in exciting and engaging sports events</w:t>
            </w:r>
          </w:p>
          <w:p w:rsidR="002A0016" w:rsidRPr="00E25D57" w:rsidRDefault="002A0016">
            <w:pPr>
              <w:pStyle w:val="TableParagraph"/>
              <w:ind w:left="0"/>
              <w:rPr>
                <w:rFonts w:asciiTheme="minorHAnsi" w:hAnsiTheme="minorHAnsi" w:cstheme="minorHAnsi"/>
                <w:sz w:val="24"/>
                <w:szCs w:val="24"/>
              </w:rPr>
            </w:pPr>
          </w:p>
          <w:p w:rsidR="002A0016" w:rsidRPr="00E25D57" w:rsidRDefault="002A0016" w:rsidP="002A0016">
            <w:pPr>
              <w:pStyle w:val="TableParagraph"/>
              <w:rPr>
                <w:rFonts w:asciiTheme="minorHAnsi" w:hAnsiTheme="minorHAnsi" w:cstheme="minorHAnsi"/>
                <w:sz w:val="24"/>
                <w:szCs w:val="24"/>
              </w:rPr>
            </w:pPr>
            <w:r w:rsidRPr="00E25D57">
              <w:rPr>
                <w:rFonts w:asciiTheme="minorHAnsi" w:hAnsiTheme="minorHAnsi" w:cstheme="minorHAnsi"/>
                <w:sz w:val="24"/>
                <w:szCs w:val="24"/>
              </w:rPr>
              <w:t>Aim to provide inter-school and intra-school opportunities for every child in KS2</w:t>
            </w:r>
          </w:p>
          <w:p w:rsidR="002A0016" w:rsidRPr="00E25D57" w:rsidRDefault="002A0016" w:rsidP="002A0016">
            <w:pPr>
              <w:pStyle w:val="ListParagraph"/>
              <w:ind w:left="0"/>
              <w:rPr>
                <w:rFonts w:asciiTheme="minorHAnsi" w:hAnsiTheme="minorHAnsi" w:cstheme="minorHAnsi"/>
                <w:sz w:val="24"/>
                <w:szCs w:val="24"/>
              </w:rPr>
            </w:pPr>
          </w:p>
          <w:p w:rsidR="002A0016" w:rsidRPr="00E25D57" w:rsidRDefault="002A0016" w:rsidP="002A0016">
            <w:pPr>
              <w:pStyle w:val="ListParagraph"/>
              <w:ind w:left="0"/>
              <w:rPr>
                <w:rFonts w:asciiTheme="minorHAnsi" w:hAnsiTheme="minorHAnsi" w:cstheme="minorHAnsi"/>
                <w:sz w:val="24"/>
                <w:szCs w:val="24"/>
              </w:rPr>
            </w:pPr>
            <w:r w:rsidRPr="00E25D57">
              <w:rPr>
                <w:rFonts w:asciiTheme="minorHAnsi" w:hAnsiTheme="minorHAnsi" w:cstheme="minorHAnsi"/>
                <w:sz w:val="24"/>
                <w:szCs w:val="24"/>
              </w:rPr>
              <w:t xml:space="preserve">         Develop competition across the school and within the school</w:t>
            </w:r>
          </w:p>
          <w:p w:rsidR="002A0016" w:rsidRPr="00E25D57" w:rsidRDefault="002A0016" w:rsidP="002A0016">
            <w:pPr>
              <w:pStyle w:val="ListParagraph"/>
              <w:ind w:left="0"/>
              <w:rPr>
                <w:rFonts w:asciiTheme="minorHAnsi" w:hAnsiTheme="minorHAnsi" w:cstheme="minorHAnsi"/>
                <w:sz w:val="24"/>
                <w:szCs w:val="24"/>
              </w:rPr>
            </w:pPr>
            <w:r w:rsidRPr="00E25D57">
              <w:rPr>
                <w:rFonts w:asciiTheme="minorHAnsi" w:hAnsiTheme="minorHAnsi" w:cstheme="minorHAnsi"/>
                <w:sz w:val="24"/>
                <w:szCs w:val="24"/>
              </w:rPr>
              <w:t xml:space="preserve">                 </w:t>
            </w:r>
          </w:p>
          <w:p w:rsidR="002A0016" w:rsidRPr="00E25D57" w:rsidRDefault="002A0016" w:rsidP="002A0016">
            <w:pPr>
              <w:pStyle w:val="ListParagraph"/>
              <w:ind w:left="0"/>
              <w:rPr>
                <w:rFonts w:asciiTheme="minorHAnsi" w:hAnsiTheme="minorHAnsi" w:cstheme="minorHAnsi"/>
                <w:sz w:val="24"/>
                <w:szCs w:val="24"/>
              </w:rPr>
            </w:pPr>
            <w:r w:rsidRPr="00E25D57">
              <w:rPr>
                <w:rFonts w:asciiTheme="minorHAnsi" w:hAnsiTheme="minorHAnsi" w:cstheme="minorHAnsi"/>
                <w:sz w:val="24"/>
                <w:szCs w:val="24"/>
              </w:rPr>
              <w:t>J         Join Warrington Schools Football    League to ensure increased participation.</w:t>
            </w:r>
          </w:p>
          <w:p w:rsidR="002A0016" w:rsidRPr="00E25D57" w:rsidRDefault="002A0016" w:rsidP="002A0016">
            <w:pPr>
              <w:pStyle w:val="ListParagraph"/>
              <w:ind w:left="0"/>
              <w:rPr>
                <w:rFonts w:asciiTheme="minorHAnsi" w:hAnsiTheme="minorHAnsi" w:cstheme="minorHAnsi"/>
                <w:sz w:val="24"/>
                <w:szCs w:val="24"/>
              </w:rPr>
            </w:pPr>
            <w:r w:rsidRPr="00E25D57">
              <w:rPr>
                <w:rFonts w:asciiTheme="minorHAnsi" w:hAnsiTheme="minorHAnsi" w:cstheme="minorHAnsi"/>
                <w:sz w:val="24"/>
                <w:szCs w:val="24"/>
              </w:rPr>
              <w:t xml:space="preserve">           </w:t>
            </w:r>
          </w:p>
          <w:p w:rsidR="002A0016" w:rsidRPr="00E25D57" w:rsidRDefault="00CA2DFB" w:rsidP="00CA2DFB">
            <w:pPr>
              <w:pStyle w:val="ListParagraph"/>
              <w:tabs>
                <w:tab w:val="left" w:pos="885"/>
              </w:tabs>
              <w:ind w:left="0"/>
              <w:rPr>
                <w:rFonts w:asciiTheme="minorHAnsi" w:hAnsiTheme="minorHAnsi" w:cstheme="minorHAnsi"/>
                <w:sz w:val="24"/>
                <w:szCs w:val="24"/>
              </w:rPr>
            </w:pPr>
            <w:r w:rsidRPr="00E25D57">
              <w:rPr>
                <w:rFonts w:asciiTheme="minorHAnsi" w:hAnsiTheme="minorHAnsi" w:cstheme="minorHAnsi"/>
                <w:sz w:val="24"/>
                <w:szCs w:val="24"/>
              </w:rPr>
              <w:t xml:space="preserve">     </w:t>
            </w:r>
          </w:p>
          <w:p w:rsidR="002A0016" w:rsidRPr="00E25D57" w:rsidRDefault="002A0016" w:rsidP="002A0016">
            <w:pPr>
              <w:pStyle w:val="ListParagraph"/>
              <w:ind w:left="0"/>
              <w:rPr>
                <w:rFonts w:asciiTheme="minorHAnsi" w:hAnsiTheme="minorHAnsi" w:cstheme="minorHAnsi"/>
                <w:sz w:val="24"/>
                <w:szCs w:val="24"/>
              </w:rPr>
            </w:pPr>
          </w:p>
          <w:p w:rsidR="002A0016" w:rsidRPr="00E25D57" w:rsidRDefault="002A0016" w:rsidP="002A0016">
            <w:pPr>
              <w:rPr>
                <w:rFonts w:asciiTheme="minorHAnsi" w:hAnsiTheme="minorHAnsi" w:cstheme="minorHAnsi"/>
                <w:sz w:val="24"/>
                <w:szCs w:val="24"/>
              </w:rPr>
            </w:pPr>
            <w:r w:rsidRPr="00E25D57">
              <w:rPr>
                <w:rFonts w:asciiTheme="minorHAnsi" w:hAnsiTheme="minorHAnsi" w:cstheme="minorHAnsi"/>
                <w:sz w:val="24"/>
                <w:szCs w:val="24"/>
              </w:rPr>
              <w:t xml:space="preserve"> Participation in the annual Warrington Wolves Tag Rugby Festival for Year 3/4 </w:t>
            </w:r>
            <w:r w:rsidR="00CA2DFB" w:rsidRPr="00E25D57">
              <w:rPr>
                <w:rFonts w:asciiTheme="minorHAnsi" w:hAnsiTheme="minorHAnsi" w:cstheme="minorHAnsi"/>
                <w:sz w:val="24"/>
                <w:szCs w:val="24"/>
              </w:rPr>
              <w:t>(cancelled due to lockdown)</w:t>
            </w:r>
          </w:p>
          <w:p w:rsidR="002A0016" w:rsidRPr="00E25D57" w:rsidRDefault="002A0016">
            <w:pPr>
              <w:pStyle w:val="TableParagraph"/>
              <w:ind w:left="0"/>
              <w:rPr>
                <w:rFonts w:asciiTheme="minorHAnsi" w:hAnsiTheme="minorHAnsi" w:cstheme="minorHAnsi"/>
                <w:sz w:val="24"/>
                <w:szCs w:val="24"/>
              </w:rPr>
            </w:pPr>
          </w:p>
        </w:tc>
        <w:tc>
          <w:tcPr>
            <w:tcW w:w="1663" w:type="dxa"/>
          </w:tcPr>
          <w:p w:rsidR="008E77E5" w:rsidRPr="00E25D57" w:rsidRDefault="00CA2DFB">
            <w:pPr>
              <w:pStyle w:val="TableParagraph"/>
              <w:ind w:left="0"/>
              <w:rPr>
                <w:rFonts w:asciiTheme="minorHAnsi" w:hAnsiTheme="minorHAnsi" w:cstheme="minorHAnsi"/>
                <w:sz w:val="24"/>
                <w:szCs w:val="24"/>
              </w:rPr>
            </w:pPr>
            <w:r w:rsidRPr="00E25D57">
              <w:rPr>
                <w:rFonts w:asciiTheme="minorHAnsi" w:hAnsiTheme="minorHAnsi" w:cstheme="minorHAnsi"/>
                <w:sz w:val="24"/>
                <w:szCs w:val="24"/>
              </w:rPr>
              <w:t>£0 (costed in Key Indicator 1)</w:t>
            </w:r>
          </w:p>
        </w:tc>
        <w:tc>
          <w:tcPr>
            <w:tcW w:w="3423" w:type="dxa"/>
          </w:tcPr>
          <w:p w:rsidR="00C35026" w:rsidRPr="00E25D57" w:rsidRDefault="00C35026" w:rsidP="00C35026">
            <w:pPr>
              <w:rPr>
                <w:rFonts w:asciiTheme="minorHAnsi" w:hAnsiTheme="minorHAnsi" w:cstheme="minorHAnsi"/>
                <w:sz w:val="24"/>
                <w:szCs w:val="24"/>
              </w:rPr>
            </w:pPr>
            <w:r w:rsidRPr="00E25D57">
              <w:rPr>
                <w:rFonts w:asciiTheme="minorHAnsi" w:hAnsiTheme="minorHAnsi" w:cstheme="minorHAnsi"/>
                <w:sz w:val="24"/>
                <w:szCs w:val="24"/>
              </w:rPr>
              <w:t xml:space="preserve">New and hired equipment from </w:t>
            </w:r>
            <w:proofErr w:type="spellStart"/>
            <w:r w:rsidRPr="00E25D57">
              <w:rPr>
                <w:rFonts w:asciiTheme="minorHAnsi" w:hAnsiTheme="minorHAnsi" w:cstheme="minorHAnsi"/>
                <w:sz w:val="24"/>
                <w:szCs w:val="24"/>
              </w:rPr>
              <w:t>WaSSP</w:t>
            </w:r>
            <w:proofErr w:type="spellEnd"/>
            <w:r w:rsidRPr="00E25D57">
              <w:rPr>
                <w:rFonts w:asciiTheme="minorHAnsi" w:hAnsiTheme="minorHAnsi" w:cstheme="minorHAnsi"/>
                <w:sz w:val="24"/>
                <w:szCs w:val="24"/>
              </w:rPr>
              <w:t xml:space="preserve"> is being used regularly at lunchtimes.  Children have enjoyed the opportunity to use archery sets, skipping ropes, speed stack, rowing machines, badminton and fencing equipment this academic year. </w:t>
            </w:r>
          </w:p>
          <w:p w:rsidR="00C35026" w:rsidRPr="00E25D57" w:rsidRDefault="00C35026" w:rsidP="00C35026">
            <w:pPr>
              <w:rPr>
                <w:rFonts w:asciiTheme="minorHAnsi" w:hAnsiTheme="minorHAnsi" w:cstheme="minorHAnsi"/>
                <w:sz w:val="24"/>
                <w:szCs w:val="24"/>
              </w:rPr>
            </w:pPr>
            <w:r w:rsidRPr="00E25D57">
              <w:rPr>
                <w:rFonts w:asciiTheme="minorHAnsi" w:hAnsiTheme="minorHAnsi" w:cstheme="minorHAnsi"/>
                <w:sz w:val="24"/>
                <w:szCs w:val="24"/>
              </w:rPr>
              <w:t>Midday assistants report excellent engagement in physical activity at lunchtimes due to enthusiasm for equipment.</w:t>
            </w:r>
          </w:p>
          <w:p w:rsidR="00C35026" w:rsidRPr="00E25D57" w:rsidRDefault="00C35026" w:rsidP="00C35026">
            <w:pPr>
              <w:rPr>
                <w:rFonts w:asciiTheme="minorHAnsi" w:hAnsiTheme="minorHAnsi" w:cstheme="minorHAnsi"/>
                <w:sz w:val="24"/>
                <w:szCs w:val="24"/>
              </w:rPr>
            </w:pPr>
          </w:p>
          <w:p w:rsidR="00C35026" w:rsidRPr="00E25D57" w:rsidRDefault="00C35026" w:rsidP="00C35026">
            <w:pPr>
              <w:rPr>
                <w:rFonts w:asciiTheme="minorHAnsi" w:hAnsiTheme="minorHAnsi" w:cstheme="minorHAnsi"/>
                <w:sz w:val="24"/>
                <w:szCs w:val="24"/>
              </w:rPr>
            </w:pPr>
            <w:r w:rsidRPr="00E25D57">
              <w:rPr>
                <w:rFonts w:asciiTheme="minorHAnsi" w:hAnsiTheme="minorHAnsi" w:cstheme="minorHAnsi"/>
                <w:sz w:val="24"/>
                <w:szCs w:val="24"/>
              </w:rPr>
              <w:t>Children have such a wealth of equipment at their disposal that we have seen great levels of engagement in sports and games at lunchtimes.  PE apprentice has been integral in organizing games and intra-school competitions to allow all children to participate.  Medals, trophies and certificates were purchased to give a physical reward for participation.</w:t>
            </w:r>
          </w:p>
          <w:p w:rsidR="008E77E5" w:rsidRPr="00E25D57" w:rsidRDefault="008E77E5">
            <w:pPr>
              <w:pStyle w:val="TableParagraph"/>
              <w:ind w:left="0"/>
              <w:rPr>
                <w:rFonts w:asciiTheme="minorHAnsi" w:hAnsiTheme="minorHAnsi" w:cstheme="minorHAnsi"/>
                <w:sz w:val="24"/>
                <w:szCs w:val="24"/>
              </w:rPr>
            </w:pPr>
          </w:p>
        </w:tc>
        <w:tc>
          <w:tcPr>
            <w:tcW w:w="3076" w:type="dxa"/>
          </w:tcPr>
          <w:p w:rsidR="00C35026" w:rsidRPr="00E25D57" w:rsidRDefault="00C35026" w:rsidP="00C35026">
            <w:pPr>
              <w:rPr>
                <w:rFonts w:asciiTheme="minorHAnsi" w:hAnsiTheme="minorHAnsi" w:cstheme="minorHAnsi"/>
                <w:sz w:val="24"/>
                <w:szCs w:val="24"/>
              </w:rPr>
            </w:pPr>
            <w:r w:rsidRPr="00E25D57">
              <w:rPr>
                <w:rFonts w:asciiTheme="minorHAnsi" w:hAnsiTheme="minorHAnsi" w:cstheme="minorHAnsi"/>
                <w:sz w:val="24"/>
                <w:szCs w:val="24"/>
              </w:rPr>
              <w:t>Continue to provide new and engaging sporting opportunities.  Generate register system to gather data on numbers of children.</w:t>
            </w:r>
          </w:p>
          <w:p w:rsidR="00C35026" w:rsidRPr="00E25D57" w:rsidRDefault="00C35026" w:rsidP="00C35026">
            <w:pPr>
              <w:rPr>
                <w:rFonts w:asciiTheme="minorHAnsi" w:hAnsiTheme="minorHAnsi" w:cstheme="minorHAnsi"/>
                <w:sz w:val="24"/>
                <w:szCs w:val="24"/>
              </w:rPr>
            </w:pPr>
          </w:p>
          <w:p w:rsidR="00C35026" w:rsidRPr="00E25D57" w:rsidRDefault="00C35026" w:rsidP="00C35026">
            <w:pPr>
              <w:rPr>
                <w:rFonts w:asciiTheme="minorHAnsi" w:hAnsiTheme="minorHAnsi" w:cstheme="minorHAnsi"/>
                <w:sz w:val="24"/>
                <w:szCs w:val="24"/>
              </w:rPr>
            </w:pPr>
            <w:r w:rsidRPr="00E25D57">
              <w:rPr>
                <w:rFonts w:asciiTheme="minorHAnsi" w:hAnsiTheme="minorHAnsi" w:cstheme="minorHAnsi"/>
                <w:sz w:val="24"/>
                <w:szCs w:val="24"/>
              </w:rPr>
              <w:t>To increase our contacts with external clubs who can provide children with meaningful, long-lasting links with particular sports of interest. E.g. running clubs, rowing clubs etc.</w:t>
            </w:r>
          </w:p>
          <w:p w:rsidR="00C35026" w:rsidRPr="00E25D57" w:rsidRDefault="00C35026" w:rsidP="00C35026">
            <w:pPr>
              <w:rPr>
                <w:rFonts w:asciiTheme="minorHAnsi" w:hAnsiTheme="minorHAnsi" w:cstheme="minorHAnsi"/>
                <w:sz w:val="24"/>
                <w:szCs w:val="24"/>
              </w:rPr>
            </w:pPr>
          </w:p>
          <w:p w:rsidR="00C35026" w:rsidRPr="00E25D57" w:rsidRDefault="00C35026" w:rsidP="00C35026">
            <w:pPr>
              <w:rPr>
                <w:rFonts w:asciiTheme="minorHAnsi" w:hAnsiTheme="minorHAnsi" w:cstheme="minorHAnsi"/>
                <w:sz w:val="24"/>
                <w:szCs w:val="24"/>
              </w:rPr>
            </w:pPr>
            <w:r w:rsidRPr="00E25D57">
              <w:rPr>
                <w:rFonts w:asciiTheme="minorHAnsi" w:hAnsiTheme="minorHAnsi" w:cstheme="minorHAnsi"/>
                <w:sz w:val="24"/>
                <w:szCs w:val="24"/>
              </w:rPr>
              <w:t>Continue to monitor the quality of PE equipment.  Audit PE equipment, especially perishables such as chalks to ensure that there is always sufficient supply for demand.  Look at ways of linking dance into lunchtimes through discos.</w:t>
            </w:r>
          </w:p>
          <w:p w:rsidR="008E77E5" w:rsidRPr="00E25D57" w:rsidRDefault="008E77E5">
            <w:pPr>
              <w:pStyle w:val="TableParagraph"/>
              <w:ind w:left="0"/>
              <w:rPr>
                <w:rFonts w:asciiTheme="minorHAnsi" w:hAnsiTheme="minorHAnsi" w:cstheme="minorHAnsi"/>
                <w:sz w:val="24"/>
                <w:szCs w:val="24"/>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5F2" w:rsidRDefault="009305F2">
      <w:r>
        <w:separator/>
      </w:r>
    </w:p>
  </w:endnote>
  <w:endnote w:type="continuationSeparator" w:id="0">
    <w:p w:rsidR="009305F2" w:rsidRDefault="00930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2A0016">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0A92A9"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pKPBAAAA2wAAAA8AAABkcnMvZG93bnJldi54bWxET91qwjAUvh/sHcIZeLemCo5RjeIEqQqj&#10;WH2AQ3Ns6pqT0kStb28Gg92dj+/3zJeDbcWNet84VjBOUhDEldMN1wpOx837JwgfkDW2jknBgzws&#10;F68vc8y0u/OBbmWoRQxhn6ECE0KXSekrQxZ94jriyJ1dbzFE2NdS93iP4baVkzT9kBYbjg0GO1ob&#10;qn7Kq1UwzXlSmNXu66KLb19O93mxw1yp0duwmoEINIR/8Z97q+P8Mfz+E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IpKPBAAAA2wAAAA8AAAAAAAAAAAAAAAAAnwIA&#10;AGRycy9kb3ducmV2LnhtbFBLBQYAAAAABAAEAPcAAACNAwAAAAA=&#10;">
                <v:imagedata r:id="rId7" o:title=""/>
              </v:shape>
              <v:shape id="Picture 4" o:spid="_x0000_s1028" type="#_x0000_t75" style="position:absolute;left:10425;top:11325;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NlXCAAAA2wAAAA8AAABkcnMvZG93bnJldi54bWxEj0FrwkAQhe8F/8MyQi9BN82hlOgqohWS&#10;3qr5AUN2zAazsyG76vrvu4VCbzO89715s95GO4g7Tb53rOBtmYMgbp3uuVPQnI+LDxA+IGscHJOC&#10;J3nYbmYvayy1e/A33U+hEymEfYkKTAhjKaVvDVn0SzcSJ+3iJoshrVMn9YSPFG4HWeT5u7TYc7pg&#10;cKS9ofZ6utlUwzbmy+/r0OwOLqszF5vqMyr1Oo+7FYhAMfyb/+hKJ66A31/SAH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HjZVwgAAANsAAAAPAAAAAAAAAAAAAAAAAJ8C&#10;AABkcnMvZG93bnJldi54bWxQSwUGAAAAAAQABAD3AAAAjgM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2A0016">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2A0016">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5F2" w:rsidRDefault="009305F2">
      <w:r>
        <w:separator/>
      </w:r>
    </w:p>
  </w:footnote>
  <w:footnote w:type="continuationSeparator" w:id="0">
    <w:p w:rsidR="009305F2" w:rsidRDefault="009305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2A0016"/>
    <w:rsid w:val="002B59AA"/>
    <w:rsid w:val="0031343A"/>
    <w:rsid w:val="00351CB0"/>
    <w:rsid w:val="003D1F0A"/>
    <w:rsid w:val="004920BF"/>
    <w:rsid w:val="006F6CA9"/>
    <w:rsid w:val="007740CD"/>
    <w:rsid w:val="008A0F55"/>
    <w:rsid w:val="008E77E5"/>
    <w:rsid w:val="009305F2"/>
    <w:rsid w:val="0098642B"/>
    <w:rsid w:val="00C35026"/>
    <w:rsid w:val="00CA2DFB"/>
    <w:rsid w:val="00D922EC"/>
    <w:rsid w:val="00DE5709"/>
    <w:rsid w:val="00E25D57"/>
    <w:rsid w:val="00F76873"/>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BDDD1F6-7752-428F-ACE8-16FF8E59E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3101</Words>
  <Characters>17681</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dc:creator>
  <cp:lastModifiedBy>Narraway, Jayne</cp:lastModifiedBy>
  <cp:revision>2</cp:revision>
  <dcterms:created xsi:type="dcterms:W3CDTF">2020-08-04T12:28:00Z</dcterms:created>
  <dcterms:modified xsi:type="dcterms:W3CDTF">2020-08-04T12:28:00Z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